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59" w:rsidRDefault="009E6959" w:rsidP="009E6959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  <w:t>Приложение к Пр. №______от ______________2014года</w:t>
      </w:r>
    </w:p>
    <w:p w:rsidR="009E6959" w:rsidRDefault="009E6959" w:rsidP="009E6959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  <w:t>УТВЕРЖДАЮ</w:t>
      </w:r>
    </w:p>
    <w:p w:rsidR="009E6959" w:rsidRDefault="009E6959" w:rsidP="009E6959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Директор ГКОУ «СОШ №1 </w:t>
      </w:r>
    </w:p>
    <w:p w:rsidR="009E6959" w:rsidRDefault="009E6959" w:rsidP="009E6959">
      <w:pPr>
        <w:spacing w:after="0" w:line="240" w:lineRule="auto"/>
        <w:ind w:left="10620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     </w:t>
      </w:r>
      <w:proofErr w:type="spellStart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с.п</w:t>
      </w:r>
      <w:proofErr w:type="spellEnd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. </w:t>
      </w:r>
      <w:proofErr w:type="gramStart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Кантышево»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ab/>
      </w:r>
      <w:proofErr w:type="gramEnd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______________</w:t>
      </w:r>
    </w:p>
    <w:p w:rsidR="009E6959" w:rsidRPr="009E6959" w:rsidRDefault="009E6959" w:rsidP="009E6959">
      <w:pPr>
        <w:spacing w:after="0" w:line="240" w:lineRule="auto"/>
        <w:ind w:left="10620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ab/>
        <w:t>Плиева М.Х.</w:t>
      </w:r>
      <w:bookmarkStart w:id="0" w:name="_GoBack"/>
      <w:bookmarkEnd w:id="0"/>
    </w:p>
    <w:p w:rsidR="009E6959" w:rsidRDefault="009E6959" w:rsidP="009E6959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9E6959" w:rsidRDefault="009E6959" w:rsidP="009E6959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9E6959" w:rsidRPr="009E6959" w:rsidRDefault="009E6959" w:rsidP="009E6959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695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ПЛАН МЕРОПРИЯТИЙ</w:t>
      </w:r>
    </w:p>
    <w:p w:rsidR="009E6959" w:rsidRPr="009E6959" w:rsidRDefault="009E6959" w:rsidP="009E69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695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ПО ПРОТИВОДЕЙСТВИЮ КОРРУПЦИИ В СФЕРЕ ОБРАЗОВАНИЯ В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ГКОУ «СОШ №1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с.п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 КАНТЫШЕВО» НА 2014-2015 УЧ.ГОД</w:t>
      </w:r>
    </w:p>
    <w:p w:rsidR="009E6959" w:rsidRPr="009E6959" w:rsidRDefault="009E6959" w:rsidP="009E69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69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9722"/>
        <w:gridCol w:w="2853"/>
        <w:gridCol w:w="1741"/>
      </w:tblGrid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E695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  мероприятия</w:t>
            </w:r>
            <w:proofErr w:type="gramEnd"/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Проведение экспертизы действующих нормативно-правовых актов, подлежащих проверке на коррупционность.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Проведение анализа на </w:t>
            </w:r>
            <w:proofErr w:type="gram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предмет  коррупционности</w:t>
            </w:r>
            <w:proofErr w:type="gram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проектов правовых и локальных актов и распорядительных документов.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Рассмотрение вопросов исполнения законодательства о борьбе с коррупцией на административных совещаниях, педагогических советах и применение в работе.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30.08.2014;</w:t>
            </w:r>
          </w:p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07.12.2014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Доведение до сведения сотрудникам ОУ действующего законодательства о противодействии коррупции, в том числе об уголовной ответственности </w:t>
            </w:r>
            <w:proofErr w:type="gram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 преступления</w:t>
            </w:r>
            <w:proofErr w:type="gram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связанные со взяткой и мерах административной ответственности за незаконное вознаграждение.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 систематического контроля за выполнением требований, установленных федеральным законодательством: ФЗ от 05.04.2013№44-ФЗ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Директор, главный бухгалтер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контрактный управляющий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 систематического контроля за выполнением условий контрактов, заключенных ОУ.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Директор, главный бухгалтер, </w:t>
            </w:r>
            <w:proofErr w:type="spell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АХЧ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Осуществление контроля за целевым использование бюджетных средств в соответствии с муниципальными контрактами, заключенными ОУ.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Директор, главный бухгалтер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систематического контроля за исполнением договоров на поставку товаров и выполнение работ.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Директор, главный бухгалтер, </w:t>
            </w:r>
            <w:proofErr w:type="spell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АХЧ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течение года по мере необходимости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Осуществление контроля целевого использования приобретенного и полученного оборудования.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Директор, главный бухгалтер, </w:t>
            </w:r>
            <w:proofErr w:type="spell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АХЧ</w:t>
            </w:r>
          </w:p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Размещение на сайте ОУ публичного отчета и отчета по финансово-хозяйственной деятельности.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Директор, главный бухгалтер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Привлечение представителей общественных организаций и объединений к проведению мероприятий в ОУ, в </w:t>
            </w:r>
            <w:proofErr w:type="gram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качестве  экспертов</w:t>
            </w:r>
            <w:proofErr w:type="gram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членов жюри.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Директор, </w:t>
            </w:r>
            <w:proofErr w:type="spell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ВР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Ведение базы данных детей дошкольного возраста, проживающих в микрорайоне ОУ.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УВР, курирующий начальную школу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Создание единой системы школьной оценки качества образования с использованием процедур:</w:t>
            </w:r>
          </w:p>
          <w:p w:rsidR="009E6959" w:rsidRPr="009E6959" w:rsidRDefault="009E6959" w:rsidP="009E6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и проведение итоговой аттестации в формате ЕГЭ для 11-х классов и в формате ГИА для 9-х классов;</w:t>
            </w:r>
          </w:p>
          <w:p w:rsidR="009E6959" w:rsidRPr="009E6959" w:rsidRDefault="009E6959" w:rsidP="009E6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Участие в независимой экспертизе оценки качества образования;</w:t>
            </w:r>
          </w:p>
          <w:p w:rsidR="009E6959" w:rsidRPr="009E6959" w:rsidRDefault="009E6959" w:rsidP="009E6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Участие в мониторинговых исследованиях в сфере образования;</w:t>
            </w:r>
          </w:p>
          <w:p w:rsidR="009E6959" w:rsidRPr="009E6959" w:rsidRDefault="009E6959" w:rsidP="009E6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Статистические наблюдения;</w:t>
            </w:r>
          </w:p>
          <w:p w:rsidR="009E6959" w:rsidRPr="009E6959" w:rsidRDefault="009E6959" w:rsidP="009E6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Самоанализ деятельности ОУ;</w:t>
            </w:r>
          </w:p>
          <w:p w:rsidR="009E6959" w:rsidRPr="009E6959" w:rsidRDefault="009E6959" w:rsidP="009E6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Создание базы данных инноваций, проектов образовательных и учебных программ, инновационного опыта педагогов;</w:t>
            </w:r>
          </w:p>
          <w:p w:rsidR="009E6959" w:rsidRPr="009E6959" w:rsidRDefault="009E6959" w:rsidP="009E6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Информирование общественности о качестве </w:t>
            </w:r>
            <w:proofErr w:type="gram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образования  в</w:t>
            </w:r>
            <w:proofErr w:type="gram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ОУ через сайт школы, публичный отчет директора школы.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Директор, заместители директора по УВР по соответствующим направлениям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Совершенствование контроля за организацией и проведением ЕГЭ:</w:t>
            </w:r>
          </w:p>
          <w:p w:rsidR="009E6959" w:rsidRPr="009E6959" w:rsidRDefault="009E6959" w:rsidP="009E69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Развитие института общественного наблюдения;</w:t>
            </w:r>
          </w:p>
          <w:p w:rsidR="009E6959" w:rsidRPr="009E6959" w:rsidRDefault="009E6959" w:rsidP="009E69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информирования участников ЕГЭ и их родителей (законных представителей);</w:t>
            </w:r>
          </w:p>
          <w:p w:rsidR="009E6959" w:rsidRPr="009E6959" w:rsidRDefault="009E6959" w:rsidP="009E69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Определение </w:t>
            </w:r>
            <w:proofErr w:type="gram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ответственности  должностных</w:t>
            </w:r>
            <w:proofErr w:type="gram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9E6959" w:rsidRPr="009E6959" w:rsidRDefault="009E6959" w:rsidP="009E69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Обеспечение, ознакомление участников ЕГЭ с полученными ими результатами;</w:t>
            </w:r>
          </w:p>
          <w:p w:rsidR="009E6959" w:rsidRPr="009E6959" w:rsidRDefault="009E6959" w:rsidP="009E69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Участие работников ОУ в составе ГЭК, предметных комиссий, конфликтных комиссий.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Директор, заместитель директора по УВР, курирующий вопросы ЕГЭ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Информирование участников образовательного </w:t>
            </w:r>
            <w:proofErr w:type="gram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процесса  об</w:t>
            </w:r>
            <w:proofErr w:type="gram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их правах на получение образования.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Административные совещания по вопросам обеспечения прав участников образовательного </w:t>
            </w:r>
            <w:proofErr w:type="gram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процесса  на</w:t>
            </w:r>
            <w:proofErr w:type="gram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получение общего образования.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соблюдения  порядка</w:t>
            </w:r>
            <w:proofErr w:type="gram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Осуществление экспертизы, жалоб и обращений граждан, поступающих через </w:t>
            </w:r>
            <w:proofErr w:type="gram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системы  общего</w:t>
            </w:r>
            <w:proofErr w:type="gram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пользования (почтовый, электронный адреса, телефон) на действия (бездействия) сотрудников ОУ с точки зрения наличия сведений о фактах коррупции и организации их проверки.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Директор, заместители директора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проверок деятельности сотрудников ОУ на основании обращений граждан о фактах коррупционных проявлений.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 соблюдения сотрудниками ОУ правил, ограничений и запретов в связи с использованием должностных обязанностей, а также ответственности за их нарушение.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Информирование сотрудников ОУ об изменениях в действующем законодательстве в сфере муниципальной службы, в сфере образования.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Директор, заместители директора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антикоррупционного образования в ОУ.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Директор, заместитель директора по УВР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плану работы ОУ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Контроль за реализацией предметов инвариантной части базисного учебного плана – истории, обществознания, права; элективных курсов, элективных учебных предметов правовой направленности.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Директор, заместитель директора по УВР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Август-сентябрь 2014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повышения уровня права сознания и правовой культуры:</w:t>
            </w:r>
          </w:p>
          <w:p w:rsidR="009E6959" w:rsidRPr="009E6959" w:rsidRDefault="009E6959" w:rsidP="009E69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Тематические классные часы Наши права – наши обязанности», «Право на образование»;</w:t>
            </w:r>
          </w:p>
          <w:p w:rsidR="009E6959" w:rsidRPr="009E6959" w:rsidRDefault="009E6959" w:rsidP="009E69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Единый день правовых знаний «Что я знаю о своих правах?», «Подросток и закон»;</w:t>
            </w:r>
          </w:p>
          <w:p w:rsidR="009E6959" w:rsidRPr="009E6959" w:rsidRDefault="009E6959" w:rsidP="009E69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Книжные выставки «Права человека», «Закон в твоей жизни»;</w:t>
            </w:r>
          </w:p>
          <w:p w:rsidR="009E6959" w:rsidRPr="009E6959" w:rsidRDefault="009E6959" w:rsidP="009E69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Родительские собрания «Правовая ответственность несовершеннолетних», «Конфликтные ситуации и выход из них», «Час правовых знаний для родителей».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Директор, заместитель директора по ВР, учителя истории и обществознания, классные руководители, </w:t>
            </w:r>
            <w:proofErr w:type="spell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зав.библиотекой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плану работы ОУ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и проведение в день Международного дня борьбы с коррупцией различных мероприятий:</w:t>
            </w:r>
          </w:p>
          <w:p w:rsidR="009E6959" w:rsidRPr="009E6959" w:rsidRDefault="009E6959" w:rsidP="009E69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Оформление стендов в ОУ;</w:t>
            </w:r>
          </w:p>
          <w:p w:rsidR="009E6959" w:rsidRPr="009E6959" w:rsidRDefault="009E6959" w:rsidP="009E69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Проведение классных часов на тему «Защита законных интересов несовершеннолетних от угроз, связанных с коррупцией»</w:t>
            </w:r>
          </w:p>
          <w:p w:rsidR="009E6959" w:rsidRPr="009E6959" w:rsidRDefault="009E6959" w:rsidP="009E69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Обсуждение проблемы коррупции среди работников ОУ.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Директор, заместитель директора по ВР, учителя истории и обществознания, классные руководители, </w:t>
            </w:r>
            <w:proofErr w:type="spell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зав.библиотекой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11.12.2014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Проведение родительских собраний, конференций по вопросу противодействия коррупции в сфере образования.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</w:tbl>
    <w:p w:rsidR="009E6959" w:rsidRPr="009E6959" w:rsidRDefault="009E6959" w:rsidP="009E69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69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E6959" w:rsidRDefault="009E6959"/>
    <w:sectPr w:rsidR="009E6959" w:rsidSect="00DE3970">
      <w:pgSz w:w="16838" w:h="11906" w:orient="landscape"/>
      <w:pgMar w:top="851" w:right="1134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D30D6"/>
    <w:multiLevelType w:val="multilevel"/>
    <w:tmpl w:val="7F56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D27CE"/>
    <w:multiLevelType w:val="multilevel"/>
    <w:tmpl w:val="A89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74FD2"/>
    <w:multiLevelType w:val="multilevel"/>
    <w:tmpl w:val="F6A2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872B9"/>
    <w:multiLevelType w:val="multilevel"/>
    <w:tmpl w:val="DB62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59"/>
    <w:rsid w:val="009E6959"/>
    <w:rsid w:val="00AD3D91"/>
    <w:rsid w:val="00DE3970"/>
    <w:rsid w:val="00F5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C1BA-F6C1-4B61-86BA-298171F2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9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cp:lastPrinted>2014-12-15T10:32:00Z</cp:lastPrinted>
  <dcterms:created xsi:type="dcterms:W3CDTF">2014-12-15T10:19:00Z</dcterms:created>
  <dcterms:modified xsi:type="dcterms:W3CDTF">2014-12-15T10:41:00Z</dcterms:modified>
</cp:coreProperties>
</file>