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8D" w:rsidRPr="000E178D" w:rsidRDefault="000E178D" w:rsidP="000E178D">
      <w:pPr>
        <w:spacing w:after="0" w:line="232" w:lineRule="atLeast"/>
        <w:jc w:val="right"/>
        <w:outlineLvl w:val="0"/>
        <w:rPr>
          <w:rFonts w:ascii="Arial" w:eastAsia="Times New Roman" w:hAnsi="Arial" w:cs="Arial"/>
          <w:bCs/>
          <w:color w:val="555555"/>
          <w:kern w:val="36"/>
          <w:lang w:eastAsia="ru-RU"/>
        </w:rPr>
      </w:pPr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Утверждаю:</w:t>
      </w:r>
    </w:p>
    <w:p w:rsidR="000E178D" w:rsidRDefault="000E178D" w:rsidP="000E178D">
      <w:pPr>
        <w:spacing w:after="0" w:line="232" w:lineRule="atLeast"/>
        <w:jc w:val="right"/>
        <w:outlineLvl w:val="0"/>
        <w:rPr>
          <w:rFonts w:ascii="Arial" w:eastAsia="Times New Roman" w:hAnsi="Arial" w:cs="Arial"/>
          <w:bCs/>
          <w:color w:val="555555"/>
          <w:kern w:val="36"/>
          <w:lang w:eastAsia="ru-RU"/>
        </w:rPr>
      </w:pPr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 xml:space="preserve">Директор ГКОУ «СОШ-ДС №1 </w:t>
      </w:r>
      <w:proofErr w:type="spellStart"/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с.п</w:t>
      </w:r>
      <w:proofErr w:type="gramStart"/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.К</w:t>
      </w:r>
      <w:proofErr w:type="gramEnd"/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антышево</w:t>
      </w:r>
      <w:proofErr w:type="spellEnd"/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»</w:t>
      </w:r>
    </w:p>
    <w:p w:rsidR="000E178D" w:rsidRDefault="000E178D" w:rsidP="000E178D">
      <w:pPr>
        <w:spacing w:after="0" w:line="232" w:lineRule="atLeast"/>
        <w:jc w:val="right"/>
        <w:outlineLvl w:val="0"/>
        <w:rPr>
          <w:rFonts w:ascii="Arial" w:eastAsia="Times New Roman" w:hAnsi="Arial" w:cs="Arial"/>
          <w:bCs/>
          <w:color w:val="555555"/>
          <w:kern w:val="36"/>
          <w:lang w:eastAsia="ru-RU"/>
        </w:rPr>
      </w:pPr>
      <w:r>
        <w:rPr>
          <w:rFonts w:ascii="Arial" w:eastAsia="Times New Roman" w:hAnsi="Arial" w:cs="Arial"/>
          <w:bCs/>
          <w:color w:val="555555"/>
          <w:kern w:val="36"/>
          <w:lang w:eastAsia="ru-RU"/>
        </w:rPr>
        <w:t>_________________________Плиева М.Х.</w:t>
      </w:r>
    </w:p>
    <w:p w:rsidR="000E178D" w:rsidRPr="000E178D" w:rsidRDefault="000E178D" w:rsidP="000E178D">
      <w:pPr>
        <w:spacing w:after="0" w:line="232" w:lineRule="atLeast"/>
        <w:jc w:val="right"/>
        <w:outlineLvl w:val="0"/>
        <w:rPr>
          <w:rFonts w:ascii="Arial" w:eastAsia="Times New Roman" w:hAnsi="Arial" w:cs="Arial"/>
          <w:bCs/>
          <w:color w:val="555555"/>
          <w:kern w:val="36"/>
          <w:lang w:eastAsia="ru-RU"/>
        </w:rPr>
      </w:pPr>
      <w:r>
        <w:rPr>
          <w:rFonts w:ascii="Arial" w:eastAsia="Times New Roman" w:hAnsi="Arial" w:cs="Arial"/>
          <w:bCs/>
          <w:color w:val="555555"/>
          <w:kern w:val="36"/>
          <w:lang w:eastAsia="ru-RU"/>
        </w:rPr>
        <w:t>Пр.№_____от___________15г</w:t>
      </w:r>
    </w:p>
    <w:p w:rsidR="000E178D" w:rsidRPr="000E178D" w:rsidRDefault="000E178D" w:rsidP="000E178D">
      <w:pPr>
        <w:spacing w:before="360" w:after="360" w:line="232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3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 мероприятий по подготовке и проведению итогового сочинения выпускников 11-х классов в 2015-2016 учебном году</w:t>
      </w: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6927"/>
        <w:gridCol w:w="2138"/>
        <w:gridCol w:w="5114"/>
      </w:tblGrid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E178D" w:rsidRPr="000E178D" w:rsidTr="000E178D">
        <w:tc>
          <w:tcPr>
            <w:tcW w:w="14661" w:type="dxa"/>
            <w:gridSpan w:val="4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администрации</w:t>
            </w:r>
            <w:r w:rsidRPr="008D3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ГИА за 2014-2015 учебный год.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нормативно-правовыми документами, методическими рекомендациями по подготовке и проведению итогового сочинения, критериями оценивания.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поступления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задач проведения итогового сочинения в 2015-2016 учебном году.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</w:t>
            </w:r>
            <w:proofErr w:type="gramStart"/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2015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DE1979" w:rsidRPr="000E178D" w:rsidTr="003C52B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документации, сопровождающей ГИА – 2016 выпускников 11-х классов.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  <w:p w:rsid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3C52B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итоговому сочинению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3C52BD" w:rsidP="003C52B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Р.Х.</w:t>
            </w:r>
            <w:r w:rsidR="000E178D"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spellEnd"/>
            <w:r w:rsidR="000E178D"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предметники, классные руководители</w:t>
            </w:r>
          </w:p>
        </w:tc>
      </w:tr>
      <w:tr w:rsidR="008D390D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D390D" w:rsidRDefault="008D390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E178D" w:rsidRPr="000E178D" w:rsidRDefault="008D390D" w:rsidP="002638DB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инструктивных совещаний, родительских собраний, классных собраний, практикумов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организации, подготовке и проведению итогового сочинения.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E178D" w:rsidRPr="000E178D" w:rsidRDefault="008D390D" w:rsidP="002638DB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полугодия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D390D" w:rsidRPr="005F3B6E" w:rsidRDefault="008D390D" w:rsidP="002638DB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  <w:p w:rsidR="000E178D" w:rsidRPr="000E178D" w:rsidRDefault="000E178D" w:rsidP="002638DB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E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C6340E" w:rsidRPr="000E178D" w:rsidRDefault="008D390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C6340E" w:rsidRPr="000E178D" w:rsidRDefault="00C6340E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по школе об</w:t>
            </w:r>
            <w:r w:rsidR="00DE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проведении итогового сочинения.  </w:t>
            </w:r>
            <w:r w:rsidR="00DE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организаторов в аудиториях и вне аудиторий.</w:t>
            </w:r>
            <w:r w:rsidR="00DE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комиссий по проведению и проверке сочинения.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C6340E" w:rsidRPr="000E178D" w:rsidRDefault="00DE1979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27.11.2015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C6340E" w:rsidRPr="000E178D" w:rsidRDefault="00DE1979" w:rsidP="00DE1979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E1979" w:rsidRPr="000E178D" w:rsidRDefault="008D390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E1979" w:rsidRDefault="00DE1979" w:rsidP="00DE1979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бланков итогового сочинения. Подготовка аудиторий к итоговому сочинению.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E1979" w:rsidRPr="000E178D" w:rsidRDefault="00DE1979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1.12.2015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E1979" w:rsidRPr="00DE1979" w:rsidRDefault="00DE1979" w:rsidP="00DE1979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  <w:p w:rsidR="00DE1979" w:rsidRPr="000E178D" w:rsidRDefault="00DE1979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8D390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DE1979" w:rsidP="00DE1979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сочинения.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DE1979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E1979" w:rsidRDefault="00DE1979" w:rsidP="00DE1979">
            <w:pPr>
              <w:jc w:val="center"/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9A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 w:rsidRPr="009A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E1979" w:rsidRPr="000E178D" w:rsidRDefault="008D390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E1979" w:rsidRDefault="005F3B6E" w:rsidP="00DE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Копирование бланков регистрации и бланков записи. </w:t>
            </w:r>
            <w:r w:rsidR="00DE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итоговых сочинений комиссией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E1979" w:rsidRPr="000E178D" w:rsidRDefault="008D390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03.12.2015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E1979" w:rsidRPr="000E178D" w:rsidRDefault="008D390D" w:rsidP="00DE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комиссия</w:t>
            </w:r>
          </w:p>
        </w:tc>
      </w:tr>
      <w:tr w:rsidR="005F3B6E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F3B6E" w:rsidRPr="000E178D" w:rsidRDefault="008D390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F3B6E" w:rsidRDefault="005F3B6E" w:rsidP="00DE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 оценок из копий бланков в оригиналы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F3B6E" w:rsidRPr="000E178D" w:rsidRDefault="008D390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04.12.2015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F3B6E" w:rsidRPr="000E178D" w:rsidRDefault="008D390D" w:rsidP="00DE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утвержденный приказом</w:t>
            </w:r>
          </w:p>
        </w:tc>
      </w:tr>
      <w:tr w:rsidR="005F3B6E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F3B6E" w:rsidRPr="000E178D" w:rsidRDefault="008D390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F3B6E" w:rsidRDefault="005F3B6E" w:rsidP="00DE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Сканирование оригиналов бланков итогового сочинения 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F3B6E" w:rsidRPr="000E178D" w:rsidRDefault="008D390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04.12.2015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F3B6E" w:rsidRPr="000E178D" w:rsidRDefault="005F3B6E" w:rsidP="00DE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E1979" w:rsidRPr="000E178D" w:rsidRDefault="008D390D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E1979" w:rsidRPr="000E178D" w:rsidRDefault="00DE1979" w:rsidP="00DE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тправк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оригиналов бланков итогового сочинения (изложения)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E1979" w:rsidRPr="000E178D" w:rsidRDefault="008D390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04.12.2015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E1979" w:rsidRDefault="00DE1979" w:rsidP="00DE1979">
            <w:pPr>
              <w:jc w:val="center"/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9A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 w:rsidRPr="009A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5F3B6E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F3B6E" w:rsidRPr="000E178D" w:rsidRDefault="008D390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F3B6E" w:rsidRPr="000E178D" w:rsidRDefault="005F3B6E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участников итогового сочинения  с полученными ими результатами 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F3B6E" w:rsidRPr="000E178D" w:rsidRDefault="008D390D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09.12.2015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F3B6E" w:rsidRPr="005F3B6E" w:rsidRDefault="005F3B6E" w:rsidP="005F3B6E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  <w:p w:rsidR="005F3B6E" w:rsidRPr="000E178D" w:rsidRDefault="005F3B6E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8D390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аналитического материала по результатам проведения итогового сочинения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F3B6E" w:rsidRPr="005F3B6E" w:rsidRDefault="005F3B6E" w:rsidP="005F3B6E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78D" w:rsidRPr="000E178D" w:rsidTr="000E178D">
        <w:tc>
          <w:tcPr>
            <w:tcW w:w="14661" w:type="dxa"/>
            <w:gridSpan w:val="4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аналитического материала по результатам ГИА 2014-2015 учебного года.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 2015г.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ШМО, учитель-предметник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Дударова Л.Б.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 ГИА: ошибок, замечаний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2014-2015учебный год.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2015г.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Дударова Л.Б.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нормативно-правовыми документами, методическими рекомендациями по подготовке и проведению итогового сочинения, критериями оценивания.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 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Дударова Л.Б.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консультаций, дополнительных занятий по подготовке к итоговому сочинению.</w:t>
            </w:r>
          </w:p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посещения учащимися консультаций.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Дударова Л.Б.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8D390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результатов подготовки к итоговому сочинению  выпускников 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Дударова Л.Б.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организации и проведению итогового сочинения, работа с бланками регистрации, бланками записей.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полугодия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учитель-предметник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Дударова Л.Б.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обучающих семинарах, организованных на муниципальном уровне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полугодия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Дударова Л.Б.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пробного сочинения в школе.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 2015-2016 учебного года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Дударова Л.Б.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пробного сочинения в школе.</w:t>
            </w:r>
          </w:p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итогового сочинения.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 2015-2016 учебного года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Дударова Л.Б.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 по результатам пробного сочинения, апробации.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Дударова Л.Б.</w:t>
            </w:r>
          </w:p>
        </w:tc>
      </w:tr>
      <w:tr w:rsidR="000E178D" w:rsidRPr="000E178D" w:rsidTr="000E178D">
        <w:tc>
          <w:tcPr>
            <w:tcW w:w="14661" w:type="dxa"/>
            <w:gridSpan w:val="4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 школы и родителями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выпускников школы, участвующих в итоговом сочинении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2015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8D390D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  <w:bookmarkStart w:id="0" w:name="_GoBack"/>
            <w:bookmarkEnd w:id="0"/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консультаций, дополнительных занятий учащимися по подготовке к итоговому сочинению.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D390D" w:rsidRPr="005F3B6E" w:rsidRDefault="008D390D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нормативно-правовыми документами, методическими рекомендациями по подготовке и проведению итогового сочинения, критериями оценивания в 2015-2016 учебном году.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D390D" w:rsidRPr="005F3B6E" w:rsidRDefault="008D390D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выпускников и родителей по вопросу организации и проведения итогового сочинения.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D390D" w:rsidRPr="005F3B6E" w:rsidRDefault="008D390D" w:rsidP="008D390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  <w:p w:rsidR="000E178D" w:rsidRPr="000E178D" w:rsidRDefault="000E178D" w:rsidP="008D390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практикума с учащимися по заполнению бланков регистрации, бланков записи.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участие в итоговом сочинении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D390D" w:rsidRPr="005F3B6E" w:rsidRDefault="008D390D" w:rsidP="008D390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  <w:p w:rsidR="000E178D" w:rsidRPr="000E178D" w:rsidRDefault="000E178D" w:rsidP="008D390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 классные руководители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результатов пробного сочинения, результатов апробации итогового сочинения до родителей (законных представителей)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 классные руководители</w:t>
            </w:r>
          </w:p>
        </w:tc>
      </w:tr>
      <w:tr w:rsidR="00DE1979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коррекционной работы по результатам пробного сочинения, апробации.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   </w:t>
            </w:r>
          </w:p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декабрь    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8D390D" w:rsidRPr="005F3B6E" w:rsidRDefault="000E178D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Дударова Л.Б.</w:t>
            </w:r>
          </w:p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923" w:rsidRDefault="00A23923"/>
    <w:sectPr w:rsidR="00A23923" w:rsidSect="000E1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8D"/>
    <w:rsid w:val="000E178D"/>
    <w:rsid w:val="003C52BD"/>
    <w:rsid w:val="005F3B6E"/>
    <w:rsid w:val="008D390D"/>
    <w:rsid w:val="00A23923"/>
    <w:rsid w:val="00C6340E"/>
    <w:rsid w:val="00D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17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178D"/>
  </w:style>
  <w:style w:type="character" w:styleId="a4">
    <w:name w:val="Strong"/>
    <w:basedOn w:val="a0"/>
    <w:uiPriority w:val="22"/>
    <w:qFormat/>
    <w:rsid w:val="000E178D"/>
    <w:rPr>
      <w:b/>
      <w:bCs/>
    </w:rPr>
  </w:style>
  <w:style w:type="paragraph" w:customStyle="1" w:styleId="acenter">
    <w:name w:val="acenter"/>
    <w:basedOn w:val="a"/>
    <w:rsid w:val="000E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17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178D"/>
  </w:style>
  <w:style w:type="character" w:styleId="a4">
    <w:name w:val="Strong"/>
    <w:basedOn w:val="a0"/>
    <w:uiPriority w:val="22"/>
    <w:qFormat/>
    <w:rsid w:val="000E178D"/>
    <w:rPr>
      <w:b/>
      <w:bCs/>
    </w:rPr>
  </w:style>
  <w:style w:type="paragraph" w:customStyle="1" w:styleId="acenter">
    <w:name w:val="acenter"/>
    <w:basedOn w:val="a"/>
    <w:rsid w:val="000E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0358">
          <w:marLeft w:val="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2015-11-26T17:23:00Z</dcterms:created>
  <dcterms:modified xsi:type="dcterms:W3CDTF">2015-11-26T18:14:00Z</dcterms:modified>
</cp:coreProperties>
</file>