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F5" w:rsidRPr="00407EC3" w:rsidRDefault="00BE7BF5" w:rsidP="00BE7BF5">
      <w:pPr>
        <w:pStyle w:val="af7"/>
        <w:spacing w:before="0" w:beforeAutospacing="0" w:after="0" w:afterAutospacing="0"/>
        <w:ind w:left="-1080"/>
        <w:jc w:val="center"/>
        <w:rPr>
          <w:b/>
          <w:sz w:val="28"/>
          <w:szCs w:val="28"/>
        </w:rPr>
      </w:pPr>
      <w:r w:rsidRPr="00407EC3">
        <w:rPr>
          <w:b/>
          <w:sz w:val="28"/>
          <w:szCs w:val="28"/>
        </w:rPr>
        <w:t>Публичный доклад</w:t>
      </w:r>
    </w:p>
    <w:p w:rsidR="00BE7BF5" w:rsidRPr="00407EC3" w:rsidRDefault="00BE7BF5" w:rsidP="00BE7BF5">
      <w:pPr>
        <w:pStyle w:val="af7"/>
        <w:spacing w:before="0" w:beforeAutospacing="0" w:after="0" w:afterAutospacing="0"/>
        <w:ind w:left="-1080"/>
        <w:jc w:val="center"/>
        <w:rPr>
          <w:b/>
          <w:sz w:val="28"/>
          <w:szCs w:val="28"/>
        </w:rPr>
      </w:pPr>
      <w:r w:rsidRPr="00407EC3">
        <w:rPr>
          <w:b/>
          <w:sz w:val="28"/>
          <w:szCs w:val="28"/>
        </w:rPr>
        <w:t>директора школы М.Х. Плиевой за 201</w:t>
      </w:r>
      <w:r>
        <w:rPr>
          <w:b/>
          <w:sz w:val="28"/>
          <w:szCs w:val="28"/>
        </w:rPr>
        <w:t>7</w:t>
      </w:r>
      <w:r w:rsidRPr="00407EC3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8</w:t>
      </w:r>
      <w:r w:rsidRPr="00407EC3">
        <w:rPr>
          <w:b/>
          <w:sz w:val="28"/>
          <w:szCs w:val="28"/>
        </w:rPr>
        <w:t xml:space="preserve"> учебный год</w:t>
      </w:r>
    </w:p>
    <w:p w:rsidR="00BE7BF5" w:rsidRDefault="00BE7BF5" w:rsidP="00BE7BF5">
      <w:pPr>
        <w:pStyle w:val="af7"/>
        <w:spacing w:before="0" w:beforeAutospacing="0" w:after="0" w:afterAutospacing="0"/>
        <w:ind w:left="-1080"/>
        <w:jc w:val="center"/>
        <w:rPr>
          <w:rStyle w:val="a8"/>
          <w:sz w:val="28"/>
          <w:szCs w:val="28"/>
        </w:rPr>
      </w:pPr>
    </w:p>
    <w:p w:rsidR="00BE7BF5" w:rsidRPr="00673B66" w:rsidRDefault="00BE7BF5" w:rsidP="00BE7BF5">
      <w:pPr>
        <w:pStyle w:val="af7"/>
        <w:spacing w:before="0" w:beforeAutospacing="0" w:after="0" w:afterAutospacing="0" w:line="360" w:lineRule="auto"/>
        <w:ind w:left="-1080"/>
        <w:jc w:val="center"/>
        <w:rPr>
          <w:sz w:val="28"/>
          <w:szCs w:val="28"/>
        </w:rPr>
      </w:pPr>
      <w:r w:rsidRPr="00673B66">
        <w:rPr>
          <w:rStyle w:val="a8"/>
          <w:sz w:val="28"/>
          <w:szCs w:val="28"/>
        </w:rPr>
        <w:t>Уважаемые педагоги, родители!</w:t>
      </w:r>
    </w:p>
    <w:p w:rsidR="00BE7BF5" w:rsidRPr="00673B66" w:rsidRDefault="00BE7BF5" w:rsidP="00BE7BF5">
      <w:pPr>
        <w:pStyle w:val="af7"/>
        <w:spacing w:before="0" w:beforeAutospacing="0" w:after="0" w:afterAutospacing="0" w:line="360" w:lineRule="auto"/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73B66">
        <w:rPr>
          <w:sz w:val="28"/>
          <w:szCs w:val="28"/>
        </w:rPr>
        <w:t>акануне нового 201</w:t>
      </w:r>
      <w:r>
        <w:rPr>
          <w:sz w:val="28"/>
          <w:szCs w:val="28"/>
        </w:rPr>
        <w:t>8-</w:t>
      </w:r>
      <w:r w:rsidRPr="00673B66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73B66">
        <w:rPr>
          <w:sz w:val="28"/>
          <w:szCs w:val="28"/>
        </w:rPr>
        <w:t xml:space="preserve"> учебного года, мы подводим итоги работы школы в 201</w:t>
      </w:r>
      <w:r>
        <w:rPr>
          <w:sz w:val="28"/>
          <w:szCs w:val="28"/>
        </w:rPr>
        <w:t>7-</w:t>
      </w:r>
      <w:r w:rsidRPr="00673B66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673B66">
        <w:rPr>
          <w:sz w:val="28"/>
          <w:szCs w:val="28"/>
        </w:rPr>
        <w:t xml:space="preserve"> уч. году.</w:t>
      </w:r>
    </w:p>
    <w:p w:rsidR="00E8082C" w:rsidRPr="00E8082C" w:rsidRDefault="00E8082C" w:rsidP="00E8082C">
      <w:pPr>
        <w:spacing w:after="0" w:line="240" w:lineRule="auto"/>
        <w:jc w:val="center"/>
        <w:rPr>
          <w:rFonts w:ascii="Calibri" w:eastAsia="Trebuchet MS" w:hAnsi="Calibri" w:cs="Tahoma"/>
        </w:rPr>
      </w:pPr>
    </w:p>
    <w:p w:rsidR="00BE7BF5" w:rsidRPr="00673B66" w:rsidRDefault="00BE7BF5" w:rsidP="00BE7BF5">
      <w:pPr>
        <w:pStyle w:val="af7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673B66">
        <w:rPr>
          <w:rStyle w:val="a8"/>
          <w:sz w:val="28"/>
          <w:szCs w:val="28"/>
        </w:rPr>
        <w:t>1. Общая характеристика учреждения</w:t>
      </w:r>
    </w:p>
    <w:p w:rsidR="00BE7BF5" w:rsidRPr="00673B66" w:rsidRDefault="00BE7BF5" w:rsidP="00BE7BF5">
      <w:pPr>
        <w:pStyle w:val="af7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673B66">
        <w:rPr>
          <w:sz w:val="28"/>
          <w:szCs w:val="28"/>
        </w:rPr>
        <w:t xml:space="preserve">1.1. </w:t>
      </w:r>
      <w:r w:rsidRPr="00673B66">
        <w:rPr>
          <w:i/>
          <w:sz w:val="28"/>
          <w:szCs w:val="28"/>
        </w:rPr>
        <w:t>Полное наименование общеобразовательно</w:t>
      </w:r>
      <w:r>
        <w:rPr>
          <w:i/>
          <w:sz w:val="28"/>
          <w:szCs w:val="28"/>
        </w:rPr>
        <w:t xml:space="preserve">й организации </w:t>
      </w:r>
      <w:r w:rsidRPr="00673B66">
        <w:rPr>
          <w:i/>
          <w:sz w:val="28"/>
          <w:szCs w:val="28"/>
        </w:rPr>
        <w:t>в соответствии с Уставом</w:t>
      </w:r>
      <w:r w:rsidRPr="00673B66">
        <w:rPr>
          <w:sz w:val="28"/>
          <w:szCs w:val="28"/>
        </w:rPr>
        <w:t xml:space="preserve"> – </w:t>
      </w:r>
      <w:r>
        <w:rPr>
          <w:sz w:val="28"/>
          <w:szCs w:val="28"/>
        </w:rPr>
        <w:t>государственное бюджетное общеобразовательное учреждение «</w:t>
      </w:r>
      <w:proofErr w:type="gramStart"/>
      <w:r>
        <w:rPr>
          <w:sz w:val="28"/>
          <w:szCs w:val="28"/>
        </w:rPr>
        <w:t>Ср</w:t>
      </w:r>
      <w:r w:rsidRPr="00673B66">
        <w:rPr>
          <w:sz w:val="28"/>
          <w:szCs w:val="28"/>
        </w:rPr>
        <w:t>едняя</w:t>
      </w:r>
      <w:proofErr w:type="gramEnd"/>
      <w:r w:rsidRPr="00673B66">
        <w:rPr>
          <w:sz w:val="28"/>
          <w:szCs w:val="28"/>
        </w:rPr>
        <w:t xml:space="preserve"> общеобразовательная школа</w:t>
      </w:r>
      <w:r>
        <w:rPr>
          <w:sz w:val="28"/>
          <w:szCs w:val="28"/>
        </w:rPr>
        <w:t>-детский сад</w:t>
      </w:r>
      <w:r w:rsidRPr="00673B66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сельского поселения Кантышево»</w:t>
      </w:r>
      <w:r w:rsidRPr="00673B66">
        <w:rPr>
          <w:sz w:val="28"/>
          <w:szCs w:val="28"/>
        </w:rPr>
        <w:t>;</w:t>
      </w:r>
    </w:p>
    <w:p w:rsidR="00BE7BF5" w:rsidRDefault="00BE7BF5" w:rsidP="00BE7BF5">
      <w:pPr>
        <w:pStyle w:val="af7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673B66">
        <w:rPr>
          <w:sz w:val="28"/>
          <w:szCs w:val="28"/>
        </w:rPr>
        <w:t xml:space="preserve">1.2. </w:t>
      </w:r>
      <w:r w:rsidRPr="00673B66">
        <w:rPr>
          <w:i/>
          <w:sz w:val="28"/>
          <w:szCs w:val="28"/>
        </w:rPr>
        <w:t>Местонахождение</w:t>
      </w:r>
      <w:proofErr w:type="gramStart"/>
      <w:r w:rsidRPr="00673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gramEnd"/>
    </w:p>
    <w:p w:rsidR="00BE7BF5" w:rsidRPr="00673B66" w:rsidRDefault="00BE7BF5" w:rsidP="00BE7BF5">
      <w:pPr>
        <w:pStyle w:val="af7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673B66">
        <w:rPr>
          <w:sz w:val="28"/>
          <w:szCs w:val="28"/>
        </w:rPr>
        <w:t xml:space="preserve">- юридический адрес: </w:t>
      </w:r>
      <w:r>
        <w:rPr>
          <w:sz w:val="28"/>
          <w:szCs w:val="28"/>
        </w:rPr>
        <w:t>386121</w:t>
      </w:r>
      <w:r w:rsidRPr="00673B6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Республика Ингушетия,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Кантышево, ул. </w:t>
      </w:r>
      <w:proofErr w:type="spellStart"/>
      <w:r>
        <w:rPr>
          <w:sz w:val="28"/>
          <w:szCs w:val="28"/>
        </w:rPr>
        <w:t>Шерипова</w:t>
      </w:r>
      <w:proofErr w:type="spellEnd"/>
      <w:r>
        <w:rPr>
          <w:sz w:val="28"/>
          <w:szCs w:val="28"/>
        </w:rPr>
        <w:t>, 1</w:t>
      </w:r>
      <w:r w:rsidRPr="00673B66">
        <w:rPr>
          <w:sz w:val="28"/>
          <w:szCs w:val="28"/>
        </w:rPr>
        <w:t>;</w:t>
      </w:r>
    </w:p>
    <w:p w:rsidR="00BE7BF5" w:rsidRPr="00673B66" w:rsidRDefault="00BE7BF5" w:rsidP="00BE7BF5">
      <w:pPr>
        <w:pStyle w:val="af7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673B66">
        <w:rPr>
          <w:sz w:val="28"/>
          <w:szCs w:val="28"/>
        </w:rPr>
        <w:t xml:space="preserve">- фактический адрес: </w:t>
      </w:r>
      <w:r>
        <w:rPr>
          <w:sz w:val="28"/>
          <w:szCs w:val="28"/>
        </w:rPr>
        <w:t>386121</w:t>
      </w:r>
      <w:r w:rsidRPr="00673B6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Республика Ингушетия,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Кантышево, ул. </w:t>
      </w:r>
      <w:proofErr w:type="spellStart"/>
      <w:r>
        <w:rPr>
          <w:sz w:val="28"/>
          <w:szCs w:val="28"/>
        </w:rPr>
        <w:t>Шерипова</w:t>
      </w:r>
      <w:proofErr w:type="spellEnd"/>
      <w:r>
        <w:rPr>
          <w:sz w:val="28"/>
          <w:szCs w:val="28"/>
        </w:rPr>
        <w:t>, 1</w:t>
      </w:r>
      <w:r w:rsidRPr="00673B66">
        <w:rPr>
          <w:sz w:val="28"/>
          <w:szCs w:val="28"/>
        </w:rPr>
        <w:t>;</w:t>
      </w:r>
    </w:p>
    <w:p w:rsidR="00BE7BF5" w:rsidRPr="00673B66" w:rsidRDefault="00BE7BF5" w:rsidP="00BE7BF5">
      <w:pPr>
        <w:pStyle w:val="af7"/>
        <w:spacing w:before="0" w:beforeAutospacing="0" w:after="0" w:afterAutospacing="0" w:line="360" w:lineRule="auto"/>
        <w:ind w:left="-284"/>
        <w:jc w:val="both"/>
        <w:rPr>
          <w:i/>
          <w:sz w:val="28"/>
          <w:szCs w:val="28"/>
        </w:rPr>
      </w:pPr>
      <w:r w:rsidRPr="00673B66">
        <w:rPr>
          <w:sz w:val="28"/>
          <w:szCs w:val="28"/>
        </w:rPr>
        <w:t>1.3</w:t>
      </w:r>
      <w:r w:rsidRPr="00673B66">
        <w:rPr>
          <w:i/>
          <w:sz w:val="28"/>
          <w:szCs w:val="28"/>
        </w:rPr>
        <w:t>. Телефон:</w:t>
      </w:r>
    </w:p>
    <w:p w:rsidR="00BE7BF5" w:rsidRPr="00673B66" w:rsidRDefault="00BE7BF5" w:rsidP="00BE7BF5">
      <w:pPr>
        <w:pStyle w:val="af7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673B66">
        <w:rPr>
          <w:sz w:val="28"/>
          <w:szCs w:val="28"/>
        </w:rPr>
        <w:t>- 8 (</w:t>
      </w:r>
      <w:r>
        <w:rPr>
          <w:sz w:val="28"/>
          <w:szCs w:val="28"/>
        </w:rPr>
        <w:t>928</w:t>
      </w:r>
      <w:r w:rsidRPr="00673B66">
        <w:rPr>
          <w:sz w:val="28"/>
          <w:szCs w:val="28"/>
        </w:rPr>
        <w:t xml:space="preserve">) </w:t>
      </w:r>
      <w:r>
        <w:rPr>
          <w:sz w:val="28"/>
          <w:szCs w:val="28"/>
        </w:rPr>
        <w:t>094-84-10</w:t>
      </w:r>
    </w:p>
    <w:p w:rsidR="00BE7BF5" w:rsidRPr="00673B66" w:rsidRDefault="00BE7BF5" w:rsidP="00BE7BF5">
      <w:pPr>
        <w:pStyle w:val="af7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673B66">
        <w:rPr>
          <w:sz w:val="28"/>
          <w:szCs w:val="28"/>
        </w:rPr>
        <w:t xml:space="preserve">1.4. </w:t>
      </w:r>
      <w:r w:rsidRPr="00673B66">
        <w:rPr>
          <w:i/>
          <w:sz w:val="28"/>
          <w:szCs w:val="28"/>
        </w:rPr>
        <w:t>Устав</w:t>
      </w:r>
      <w:r w:rsidRPr="00673B66">
        <w:rPr>
          <w:sz w:val="28"/>
          <w:szCs w:val="28"/>
        </w:rPr>
        <w:t xml:space="preserve">: Устав </w:t>
      </w:r>
      <w:r>
        <w:rPr>
          <w:sz w:val="28"/>
          <w:szCs w:val="28"/>
        </w:rPr>
        <w:t xml:space="preserve">государственного бюджетного общеобразовательного учреждения «Средняя общеобразовательная школа – детский сад №1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Кантышево»</w:t>
      </w:r>
    </w:p>
    <w:p w:rsidR="00BE7BF5" w:rsidRPr="00673B66" w:rsidRDefault="00BE7BF5" w:rsidP="00BE7BF5">
      <w:pPr>
        <w:pStyle w:val="af7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673B66">
        <w:rPr>
          <w:sz w:val="28"/>
          <w:szCs w:val="28"/>
        </w:rPr>
        <w:t xml:space="preserve">- УТВЕРЖДЕН </w:t>
      </w:r>
      <w:r>
        <w:rPr>
          <w:sz w:val="28"/>
          <w:szCs w:val="28"/>
        </w:rPr>
        <w:t xml:space="preserve"> </w:t>
      </w:r>
      <w:r w:rsidRPr="00673B66">
        <w:rPr>
          <w:sz w:val="28"/>
          <w:szCs w:val="28"/>
        </w:rPr>
        <w:t xml:space="preserve">учредителем – </w:t>
      </w:r>
      <w:r>
        <w:rPr>
          <w:sz w:val="28"/>
          <w:szCs w:val="28"/>
        </w:rPr>
        <w:t>Министерство</w:t>
      </w:r>
      <w:r w:rsidRPr="00673B66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и науки Республики </w:t>
      </w:r>
      <w:r w:rsidRPr="005B06B7">
        <w:rPr>
          <w:sz w:val="28"/>
          <w:szCs w:val="28"/>
        </w:rPr>
        <w:t xml:space="preserve">Ингушетия </w:t>
      </w:r>
      <w:r>
        <w:rPr>
          <w:sz w:val="28"/>
          <w:szCs w:val="28"/>
        </w:rPr>
        <w:t>24 апреля</w:t>
      </w:r>
      <w:r w:rsidRPr="005B06B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B06B7">
        <w:rPr>
          <w:sz w:val="28"/>
          <w:szCs w:val="28"/>
        </w:rPr>
        <w:t xml:space="preserve"> года (приказ № 0</w:t>
      </w:r>
      <w:r>
        <w:rPr>
          <w:sz w:val="28"/>
          <w:szCs w:val="28"/>
        </w:rPr>
        <w:t>1</w:t>
      </w:r>
      <w:r w:rsidRPr="005B06B7">
        <w:rPr>
          <w:sz w:val="28"/>
          <w:szCs w:val="28"/>
        </w:rPr>
        <w:t>-п);</w:t>
      </w:r>
    </w:p>
    <w:p w:rsidR="00BE7BF5" w:rsidRPr="00673B66" w:rsidRDefault="00BE7BF5" w:rsidP="00BE7BF5">
      <w:pPr>
        <w:pStyle w:val="af7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673B66">
        <w:rPr>
          <w:sz w:val="28"/>
          <w:szCs w:val="28"/>
        </w:rPr>
        <w:t xml:space="preserve">- </w:t>
      </w:r>
      <w:proofErr w:type="gramStart"/>
      <w:r w:rsidRPr="00673B66">
        <w:rPr>
          <w:sz w:val="28"/>
          <w:szCs w:val="28"/>
        </w:rPr>
        <w:t>СОГЛАСОВАН</w:t>
      </w:r>
      <w:proofErr w:type="gramEnd"/>
      <w:r w:rsidRPr="00673B66">
        <w:rPr>
          <w:sz w:val="28"/>
          <w:szCs w:val="28"/>
        </w:rPr>
        <w:t xml:space="preserve"> в </w:t>
      </w:r>
      <w:r>
        <w:rPr>
          <w:sz w:val="28"/>
          <w:szCs w:val="28"/>
        </w:rPr>
        <w:t>Министерстве имущественных</w:t>
      </w:r>
      <w:r w:rsidRPr="00673B66">
        <w:rPr>
          <w:sz w:val="28"/>
          <w:szCs w:val="28"/>
        </w:rPr>
        <w:t xml:space="preserve"> и земельны</w:t>
      </w:r>
      <w:r>
        <w:rPr>
          <w:sz w:val="28"/>
          <w:szCs w:val="28"/>
        </w:rPr>
        <w:t>х</w:t>
      </w:r>
      <w:r w:rsidRPr="00673B66">
        <w:rPr>
          <w:sz w:val="28"/>
          <w:szCs w:val="28"/>
        </w:rPr>
        <w:t xml:space="preserve"> отношени</w:t>
      </w:r>
      <w:r>
        <w:rPr>
          <w:sz w:val="28"/>
          <w:szCs w:val="28"/>
        </w:rPr>
        <w:t>й РИ</w:t>
      </w:r>
      <w:r w:rsidRPr="00673B66">
        <w:rPr>
          <w:sz w:val="28"/>
          <w:szCs w:val="28"/>
        </w:rPr>
        <w:t>.</w:t>
      </w:r>
    </w:p>
    <w:p w:rsidR="00BE7BF5" w:rsidRPr="00673B66" w:rsidRDefault="00BE7BF5" w:rsidP="00BE7BF5">
      <w:pPr>
        <w:pStyle w:val="af7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673B66">
        <w:rPr>
          <w:sz w:val="28"/>
          <w:szCs w:val="28"/>
        </w:rPr>
        <w:t xml:space="preserve">1.5. </w:t>
      </w:r>
      <w:r w:rsidRPr="00673B66">
        <w:rPr>
          <w:i/>
          <w:sz w:val="28"/>
          <w:szCs w:val="28"/>
        </w:rPr>
        <w:t>Учредитель</w:t>
      </w:r>
      <w:r>
        <w:rPr>
          <w:sz w:val="28"/>
          <w:szCs w:val="28"/>
        </w:rPr>
        <w:t>: Министерство</w:t>
      </w:r>
      <w:r w:rsidRPr="00673B66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и науки Республики Ингушетия</w:t>
      </w:r>
    </w:p>
    <w:p w:rsidR="00BE7BF5" w:rsidRPr="00673B66" w:rsidRDefault="00BE7BF5" w:rsidP="00BE7BF5">
      <w:pPr>
        <w:pStyle w:val="af7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673B66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Министр</w:t>
      </w:r>
      <w:r w:rsidRPr="00673B66">
        <w:rPr>
          <w:sz w:val="28"/>
          <w:szCs w:val="28"/>
        </w:rPr>
        <w:t xml:space="preserve"> – </w:t>
      </w:r>
      <w:r>
        <w:rPr>
          <w:sz w:val="28"/>
          <w:szCs w:val="28"/>
        </w:rPr>
        <w:t>Костоев Ю.Б.</w:t>
      </w:r>
      <w:r w:rsidRPr="00673B66">
        <w:rPr>
          <w:sz w:val="28"/>
          <w:szCs w:val="28"/>
        </w:rPr>
        <w:t>;</w:t>
      </w:r>
    </w:p>
    <w:p w:rsidR="00BE7BF5" w:rsidRPr="00673B66" w:rsidRDefault="00BE7BF5" w:rsidP="00BE7BF5">
      <w:pPr>
        <w:pStyle w:val="af7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673B66">
        <w:rPr>
          <w:sz w:val="28"/>
          <w:szCs w:val="28"/>
        </w:rPr>
        <w:t>- местонахождение Учредителя:</w:t>
      </w:r>
    </w:p>
    <w:p w:rsidR="00BE7BF5" w:rsidRPr="00673B66" w:rsidRDefault="00BE7BF5" w:rsidP="00BE7BF5">
      <w:pPr>
        <w:pStyle w:val="af7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73B66">
        <w:rPr>
          <w:sz w:val="28"/>
          <w:szCs w:val="28"/>
        </w:rPr>
        <w:t xml:space="preserve"> </w:t>
      </w:r>
      <w:r>
        <w:rPr>
          <w:sz w:val="28"/>
          <w:szCs w:val="28"/>
        </w:rPr>
        <w:t>г. Назрань, ул. Московская, 37</w:t>
      </w:r>
      <w:r w:rsidRPr="00673B66">
        <w:rPr>
          <w:sz w:val="28"/>
          <w:szCs w:val="28"/>
        </w:rPr>
        <w:t>;</w:t>
      </w:r>
    </w:p>
    <w:p w:rsidR="00BE7BF5" w:rsidRPr="00673B66" w:rsidRDefault="00BE7BF5" w:rsidP="00BE7BF5">
      <w:pPr>
        <w:pStyle w:val="af7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673B66">
        <w:rPr>
          <w:sz w:val="28"/>
          <w:szCs w:val="28"/>
        </w:rPr>
        <w:t xml:space="preserve">1.6. </w:t>
      </w:r>
      <w:r w:rsidRPr="00673B66">
        <w:rPr>
          <w:i/>
          <w:sz w:val="28"/>
          <w:szCs w:val="28"/>
        </w:rPr>
        <w:t xml:space="preserve">Организационно-правовая форма </w:t>
      </w:r>
      <w:r w:rsidRPr="00673B6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государственное </w:t>
      </w:r>
      <w:r w:rsidRPr="00673B66">
        <w:rPr>
          <w:sz w:val="28"/>
          <w:szCs w:val="28"/>
        </w:rPr>
        <w:t>учреждение.</w:t>
      </w:r>
    </w:p>
    <w:p w:rsidR="00BE7BF5" w:rsidRPr="00673B66" w:rsidRDefault="00BE7BF5" w:rsidP="00BE7BF5">
      <w:pPr>
        <w:pStyle w:val="af7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673B66">
        <w:rPr>
          <w:sz w:val="28"/>
          <w:szCs w:val="28"/>
        </w:rPr>
        <w:t>Вид образовательного учреждения - школа</w:t>
      </w:r>
    </w:p>
    <w:p w:rsidR="00BE7BF5" w:rsidRDefault="00BE7BF5" w:rsidP="00BE7BF5">
      <w:pPr>
        <w:pStyle w:val="af7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673B66">
        <w:rPr>
          <w:sz w:val="28"/>
          <w:szCs w:val="28"/>
        </w:rPr>
        <w:t xml:space="preserve">1.7. </w:t>
      </w:r>
      <w:r w:rsidRPr="00673B66">
        <w:rPr>
          <w:i/>
          <w:sz w:val="28"/>
          <w:szCs w:val="28"/>
        </w:rPr>
        <w:t>Свидетельство о постановке на учет юридического лица в налоговом органе</w:t>
      </w:r>
      <w:r w:rsidRPr="00673B66">
        <w:rPr>
          <w:sz w:val="28"/>
          <w:szCs w:val="28"/>
        </w:rPr>
        <w:t xml:space="preserve"> (серия, номер, дата, ИНН) – </w:t>
      </w:r>
      <w:r w:rsidRPr="005B06B7">
        <w:t>06№000472590, 14.06.2012г. выдано ФНС по РИ</w:t>
      </w:r>
      <w:r w:rsidRPr="00673B66">
        <w:rPr>
          <w:sz w:val="28"/>
          <w:szCs w:val="28"/>
        </w:rPr>
        <w:t xml:space="preserve"> </w:t>
      </w:r>
    </w:p>
    <w:p w:rsidR="00BE7BF5" w:rsidRPr="00673B66" w:rsidRDefault="00BE7BF5" w:rsidP="00BE7BF5">
      <w:pPr>
        <w:pStyle w:val="af7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673B66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673B66">
        <w:rPr>
          <w:sz w:val="28"/>
          <w:szCs w:val="28"/>
        </w:rPr>
        <w:t xml:space="preserve">. </w:t>
      </w:r>
      <w:r w:rsidRPr="00673B66">
        <w:rPr>
          <w:i/>
          <w:sz w:val="28"/>
          <w:szCs w:val="28"/>
        </w:rPr>
        <w:t>Свидетельство о праве на имущество:</w:t>
      </w:r>
      <w:r w:rsidRPr="00673B66">
        <w:rPr>
          <w:sz w:val="28"/>
          <w:szCs w:val="28"/>
        </w:rPr>
        <w:t xml:space="preserve"> свидетельство о государственной регистрации права, серия 61-АЕ № 342731 от 23.12.2009 г., вид права: оперативное управление.</w:t>
      </w:r>
    </w:p>
    <w:p w:rsidR="00BE7BF5" w:rsidRPr="00711706" w:rsidRDefault="00BE7BF5" w:rsidP="00BE7BF5">
      <w:pPr>
        <w:pStyle w:val="af7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673B66">
        <w:rPr>
          <w:sz w:val="28"/>
          <w:szCs w:val="28"/>
        </w:rPr>
        <w:t>1.</w:t>
      </w:r>
      <w:r w:rsidR="00B338F4">
        <w:rPr>
          <w:sz w:val="28"/>
          <w:szCs w:val="28"/>
        </w:rPr>
        <w:t>9</w:t>
      </w:r>
      <w:r w:rsidRPr="00673B66">
        <w:rPr>
          <w:sz w:val="28"/>
          <w:szCs w:val="28"/>
        </w:rPr>
        <w:t xml:space="preserve">. </w:t>
      </w:r>
      <w:r w:rsidRPr="00673B66">
        <w:rPr>
          <w:i/>
          <w:sz w:val="28"/>
          <w:szCs w:val="28"/>
        </w:rPr>
        <w:t xml:space="preserve">Лицензия на </w:t>
      </w:r>
      <w:proofErr w:type="gramStart"/>
      <w:r w:rsidRPr="00673B66">
        <w:rPr>
          <w:i/>
          <w:sz w:val="28"/>
          <w:szCs w:val="28"/>
        </w:rPr>
        <w:t>право ведения</w:t>
      </w:r>
      <w:proofErr w:type="gramEnd"/>
      <w:r w:rsidRPr="00673B66">
        <w:rPr>
          <w:i/>
          <w:sz w:val="28"/>
          <w:szCs w:val="28"/>
        </w:rPr>
        <w:t xml:space="preserve"> образовательной деятельности</w:t>
      </w:r>
      <w:r w:rsidRPr="00673B66">
        <w:rPr>
          <w:sz w:val="28"/>
          <w:szCs w:val="28"/>
        </w:rPr>
        <w:t xml:space="preserve">  – </w:t>
      </w:r>
      <w:r w:rsidRPr="00711706">
        <w:rPr>
          <w:sz w:val="28"/>
          <w:szCs w:val="28"/>
        </w:rPr>
        <w:t>серия 06Л01 №0000</w:t>
      </w:r>
      <w:r>
        <w:rPr>
          <w:sz w:val="28"/>
          <w:szCs w:val="28"/>
        </w:rPr>
        <w:t>347</w:t>
      </w:r>
      <w:r w:rsidRPr="00711706">
        <w:rPr>
          <w:sz w:val="28"/>
          <w:szCs w:val="28"/>
        </w:rPr>
        <w:t xml:space="preserve">, регистрационный номер </w:t>
      </w:r>
      <w:r>
        <w:rPr>
          <w:sz w:val="28"/>
          <w:szCs w:val="28"/>
        </w:rPr>
        <w:t>692</w:t>
      </w:r>
      <w:r w:rsidRPr="00711706">
        <w:rPr>
          <w:sz w:val="28"/>
          <w:szCs w:val="28"/>
        </w:rPr>
        <w:t xml:space="preserve"> от 1</w:t>
      </w:r>
      <w:r>
        <w:rPr>
          <w:sz w:val="28"/>
          <w:szCs w:val="28"/>
        </w:rPr>
        <w:t>7</w:t>
      </w:r>
      <w:r w:rsidRPr="00711706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71170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711706">
        <w:rPr>
          <w:sz w:val="28"/>
          <w:szCs w:val="28"/>
        </w:rPr>
        <w:t xml:space="preserve"> года (бессрочно)</w:t>
      </w:r>
    </w:p>
    <w:p w:rsidR="00BE7BF5" w:rsidRDefault="00BE7BF5" w:rsidP="00BE7BF5">
      <w:pPr>
        <w:pStyle w:val="af7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</w:p>
    <w:p w:rsidR="00BE7BF5" w:rsidRDefault="00BE7BF5" w:rsidP="00BE7BF5">
      <w:pPr>
        <w:pStyle w:val="af7"/>
        <w:spacing w:before="0" w:beforeAutospacing="0" w:after="0" w:afterAutospacing="0" w:line="360" w:lineRule="auto"/>
        <w:ind w:left="-284"/>
        <w:jc w:val="center"/>
        <w:rPr>
          <w:sz w:val="28"/>
          <w:szCs w:val="28"/>
        </w:rPr>
      </w:pPr>
      <w:r w:rsidRPr="00673B66">
        <w:rPr>
          <w:sz w:val="28"/>
          <w:szCs w:val="28"/>
        </w:rPr>
        <w:t>Перечень реализуемых образовательных программ:</w:t>
      </w:r>
    </w:p>
    <w:p w:rsidR="00BE7BF5" w:rsidRPr="00673B66" w:rsidRDefault="00BE7BF5" w:rsidP="00BE7BF5">
      <w:pPr>
        <w:pStyle w:val="af7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дошкольного образования, нормативный срок освоения – 3 года;</w:t>
      </w:r>
    </w:p>
    <w:p w:rsidR="00BE7BF5" w:rsidRPr="00673B66" w:rsidRDefault="00BE7BF5" w:rsidP="00BE7BF5">
      <w:pPr>
        <w:pStyle w:val="af7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3B66">
        <w:rPr>
          <w:sz w:val="28"/>
          <w:szCs w:val="28"/>
        </w:rPr>
        <w:t>программа начального общего образования, уровень – общеобразовательный, основная, нормативный срок</w:t>
      </w:r>
    </w:p>
    <w:p w:rsidR="00BE7BF5" w:rsidRPr="00673B66" w:rsidRDefault="00BE7BF5" w:rsidP="00BE7BF5">
      <w:pPr>
        <w:pStyle w:val="af7"/>
        <w:spacing w:before="0" w:beforeAutospacing="0" w:after="0" w:afterAutospacing="0" w:line="360" w:lineRule="auto"/>
        <w:ind w:left="76"/>
        <w:jc w:val="both"/>
        <w:rPr>
          <w:sz w:val="28"/>
          <w:szCs w:val="28"/>
        </w:rPr>
      </w:pPr>
      <w:r w:rsidRPr="00673B66">
        <w:rPr>
          <w:sz w:val="28"/>
          <w:szCs w:val="28"/>
        </w:rPr>
        <w:t>освоения – 4 года;</w:t>
      </w:r>
    </w:p>
    <w:p w:rsidR="00BE7BF5" w:rsidRPr="00673B66" w:rsidRDefault="00BE7BF5" w:rsidP="00BE7BF5">
      <w:pPr>
        <w:pStyle w:val="af7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73B66">
        <w:rPr>
          <w:sz w:val="28"/>
          <w:szCs w:val="28"/>
        </w:rPr>
        <w:t>программа основного общего образования, уровень – общеобразовательный, основная, нормативный срок освоения – 5 лет;</w:t>
      </w:r>
    </w:p>
    <w:p w:rsidR="00BE7BF5" w:rsidRDefault="00BE7BF5" w:rsidP="00BE7BF5">
      <w:pPr>
        <w:pStyle w:val="af7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673B66">
        <w:rPr>
          <w:sz w:val="28"/>
          <w:szCs w:val="28"/>
        </w:rPr>
        <w:lastRenderedPageBreak/>
        <w:t>программа среднего (полного) общего образования, уровень – общеобразовательный, основная, нормативный срок освоения – 2 года;</w:t>
      </w:r>
      <w:proofErr w:type="gramEnd"/>
    </w:p>
    <w:p w:rsidR="00BE7BF5" w:rsidRPr="00673B66" w:rsidRDefault="00BE7BF5" w:rsidP="00BE7BF5">
      <w:pPr>
        <w:pStyle w:val="af7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дополнительного образования.</w:t>
      </w:r>
    </w:p>
    <w:p w:rsidR="00BE7BF5" w:rsidRPr="00673B66" w:rsidRDefault="00BE7BF5" w:rsidP="00BE7BF5">
      <w:pPr>
        <w:pStyle w:val="af7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673B66">
        <w:rPr>
          <w:sz w:val="28"/>
          <w:szCs w:val="28"/>
        </w:rPr>
        <w:t>1.1</w:t>
      </w:r>
      <w:r w:rsidR="00B338F4">
        <w:rPr>
          <w:sz w:val="28"/>
          <w:szCs w:val="28"/>
        </w:rPr>
        <w:t>0</w:t>
      </w:r>
      <w:r w:rsidRPr="00673B66">
        <w:rPr>
          <w:sz w:val="28"/>
          <w:szCs w:val="28"/>
        </w:rPr>
        <w:t xml:space="preserve">. </w:t>
      </w:r>
      <w:r w:rsidRPr="00673B66">
        <w:rPr>
          <w:i/>
          <w:sz w:val="28"/>
          <w:szCs w:val="28"/>
        </w:rPr>
        <w:t>Свидетельство о государственной аккредитации</w:t>
      </w:r>
      <w:r w:rsidRPr="00673B66">
        <w:rPr>
          <w:sz w:val="28"/>
          <w:szCs w:val="28"/>
        </w:rPr>
        <w:t xml:space="preserve"> – </w:t>
      </w:r>
      <w:r w:rsidRPr="00711706">
        <w:rPr>
          <w:sz w:val="28"/>
          <w:szCs w:val="28"/>
        </w:rPr>
        <w:t>серия 06А01 №0000023, регистрационный номер 189 от 07.06.2013года</w:t>
      </w:r>
      <w:r>
        <w:rPr>
          <w:sz w:val="28"/>
          <w:szCs w:val="28"/>
        </w:rPr>
        <w:t xml:space="preserve"> </w:t>
      </w:r>
      <w:r w:rsidRPr="00711706">
        <w:rPr>
          <w:sz w:val="28"/>
          <w:szCs w:val="28"/>
        </w:rPr>
        <w:t>(срок до 07.06.2025г.)</w:t>
      </w:r>
    </w:p>
    <w:p w:rsidR="00BE7BF5" w:rsidRPr="00673B66" w:rsidRDefault="00BE7BF5" w:rsidP="00BE7BF5">
      <w:pPr>
        <w:pStyle w:val="af7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673B66">
        <w:rPr>
          <w:sz w:val="28"/>
          <w:szCs w:val="28"/>
        </w:rPr>
        <w:t xml:space="preserve">Реализуемые образовательные программы в соответствии со свидетельством о государственной аккредитации – </w:t>
      </w:r>
      <w:r>
        <w:rPr>
          <w:sz w:val="28"/>
          <w:szCs w:val="28"/>
        </w:rPr>
        <w:t xml:space="preserve">дошкольного, </w:t>
      </w:r>
      <w:r w:rsidRPr="00673B66">
        <w:rPr>
          <w:sz w:val="28"/>
          <w:szCs w:val="28"/>
        </w:rPr>
        <w:t>начального общего, основного общего, среднего (полного) общего образования.</w:t>
      </w:r>
    </w:p>
    <w:p w:rsidR="00BE7BF5" w:rsidRPr="00673B66" w:rsidRDefault="00BE7BF5" w:rsidP="00BE7BF5">
      <w:pPr>
        <w:pStyle w:val="af7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673B66">
        <w:rPr>
          <w:sz w:val="28"/>
          <w:szCs w:val="28"/>
        </w:rPr>
        <w:t>1.1</w:t>
      </w:r>
      <w:r w:rsidR="00B338F4">
        <w:rPr>
          <w:sz w:val="28"/>
          <w:szCs w:val="28"/>
        </w:rPr>
        <w:t>1</w:t>
      </w:r>
      <w:r w:rsidRPr="00673B66">
        <w:rPr>
          <w:sz w:val="28"/>
          <w:szCs w:val="28"/>
        </w:rPr>
        <w:t xml:space="preserve">. </w:t>
      </w:r>
      <w:r w:rsidRPr="00673B66">
        <w:rPr>
          <w:i/>
          <w:sz w:val="28"/>
          <w:szCs w:val="28"/>
        </w:rPr>
        <w:t>Локальные акты учреждения:</w:t>
      </w:r>
    </w:p>
    <w:p w:rsidR="00BE7BF5" w:rsidRPr="00673B66" w:rsidRDefault="00BE7BF5" w:rsidP="00BE7BF5">
      <w:pPr>
        <w:pStyle w:val="af7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673B66">
        <w:rPr>
          <w:sz w:val="28"/>
          <w:szCs w:val="28"/>
        </w:rPr>
        <w:t>– Устав школы;</w:t>
      </w:r>
    </w:p>
    <w:p w:rsidR="00BE7BF5" w:rsidRPr="00673B66" w:rsidRDefault="00BE7BF5" w:rsidP="00BE7BF5">
      <w:pPr>
        <w:pStyle w:val="af7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673B66">
        <w:rPr>
          <w:sz w:val="28"/>
          <w:szCs w:val="28"/>
        </w:rPr>
        <w:t>– Свидетельство о государственной регистрации;</w:t>
      </w:r>
    </w:p>
    <w:p w:rsidR="00BE7BF5" w:rsidRPr="00673B66" w:rsidRDefault="00BE7BF5" w:rsidP="00BE7BF5">
      <w:pPr>
        <w:pStyle w:val="af7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673B66">
        <w:rPr>
          <w:sz w:val="28"/>
          <w:szCs w:val="28"/>
        </w:rPr>
        <w:t xml:space="preserve">– Лицензия на </w:t>
      </w:r>
      <w:proofErr w:type="gramStart"/>
      <w:r w:rsidRPr="00673B66">
        <w:rPr>
          <w:sz w:val="28"/>
          <w:szCs w:val="28"/>
        </w:rPr>
        <w:t>право ведения</w:t>
      </w:r>
      <w:proofErr w:type="gramEnd"/>
      <w:r w:rsidRPr="00673B66">
        <w:rPr>
          <w:sz w:val="28"/>
          <w:szCs w:val="28"/>
        </w:rPr>
        <w:t xml:space="preserve"> образовательной деятельности;</w:t>
      </w:r>
    </w:p>
    <w:p w:rsidR="00BE7BF5" w:rsidRPr="00673B66" w:rsidRDefault="00BE7BF5" w:rsidP="00BE7BF5">
      <w:pPr>
        <w:pStyle w:val="af7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673B66">
        <w:rPr>
          <w:sz w:val="28"/>
          <w:szCs w:val="28"/>
        </w:rPr>
        <w:t>– Свидетельство о государственной аккредитации;</w:t>
      </w:r>
    </w:p>
    <w:p w:rsidR="00BE7BF5" w:rsidRPr="00673B66" w:rsidRDefault="00BE7BF5" w:rsidP="00BE7BF5">
      <w:pPr>
        <w:pStyle w:val="af7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673B66">
        <w:rPr>
          <w:sz w:val="28"/>
          <w:szCs w:val="28"/>
        </w:rPr>
        <w:t>– Положение о</w:t>
      </w:r>
      <w:r>
        <w:rPr>
          <w:sz w:val="28"/>
          <w:szCs w:val="28"/>
        </w:rPr>
        <w:t>б Управляющем</w:t>
      </w:r>
      <w:r w:rsidRPr="00673B66">
        <w:rPr>
          <w:sz w:val="28"/>
          <w:szCs w:val="28"/>
        </w:rPr>
        <w:t xml:space="preserve"> Совете школы;</w:t>
      </w:r>
    </w:p>
    <w:p w:rsidR="00BE7BF5" w:rsidRPr="00673B66" w:rsidRDefault="00BE7BF5" w:rsidP="00BE7BF5">
      <w:pPr>
        <w:pStyle w:val="af7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673B66">
        <w:rPr>
          <w:sz w:val="28"/>
          <w:szCs w:val="28"/>
        </w:rPr>
        <w:t>– Правила внутреннего трудового распорядка;</w:t>
      </w:r>
    </w:p>
    <w:p w:rsidR="00BE7BF5" w:rsidRPr="00673B66" w:rsidRDefault="00BE7BF5" w:rsidP="00BE7BF5">
      <w:pPr>
        <w:pStyle w:val="af7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673B66">
        <w:rPr>
          <w:sz w:val="28"/>
          <w:szCs w:val="28"/>
        </w:rPr>
        <w:t>– Правила приема в первый класс;</w:t>
      </w:r>
    </w:p>
    <w:p w:rsidR="00BE7BF5" w:rsidRPr="00673B66" w:rsidRDefault="00BE7BF5" w:rsidP="00BE7BF5">
      <w:pPr>
        <w:pStyle w:val="af7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673B66">
        <w:rPr>
          <w:sz w:val="28"/>
          <w:szCs w:val="28"/>
        </w:rPr>
        <w:t>– Правила приёма в 10 класс</w:t>
      </w:r>
    </w:p>
    <w:p w:rsidR="00BE7BF5" w:rsidRPr="00673B66" w:rsidRDefault="00BE7BF5" w:rsidP="00BE7BF5">
      <w:pPr>
        <w:pStyle w:val="af7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673B66">
        <w:rPr>
          <w:sz w:val="28"/>
          <w:szCs w:val="28"/>
        </w:rPr>
        <w:t xml:space="preserve">– Положение о </w:t>
      </w:r>
      <w:r>
        <w:rPr>
          <w:sz w:val="28"/>
          <w:szCs w:val="28"/>
        </w:rPr>
        <w:t>Совете родителей</w:t>
      </w:r>
      <w:r w:rsidRPr="00673B66">
        <w:rPr>
          <w:sz w:val="28"/>
          <w:szCs w:val="28"/>
        </w:rPr>
        <w:t>;</w:t>
      </w:r>
    </w:p>
    <w:p w:rsidR="00BE7BF5" w:rsidRPr="00673B66" w:rsidRDefault="00BE7BF5" w:rsidP="00BE7BF5">
      <w:pPr>
        <w:pStyle w:val="af7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673B66">
        <w:rPr>
          <w:sz w:val="28"/>
          <w:szCs w:val="28"/>
        </w:rPr>
        <w:t>– Приказы и распоряжения;</w:t>
      </w:r>
    </w:p>
    <w:p w:rsidR="00BE7BF5" w:rsidRPr="00673B66" w:rsidRDefault="00B338F4" w:rsidP="00BE7BF5">
      <w:pPr>
        <w:pStyle w:val="af7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– Должностные инструкции.</w:t>
      </w:r>
    </w:p>
    <w:p w:rsidR="00BE7BF5" w:rsidRPr="00673B66" w:rsidRDefault="00BE7BF5" w:rsidP="00BE7BF5">
      <w:pPr>
        <w:pStyle w:val="af7"/>
        <w:spacing w:before="0" w:beforeAutospacing="0" w:after="0" w:afterAutospacing="0" w:line="360" w:lineRule="auto"/>
        <w:ind w:left="-284"/>
        <w:jc w:val="both"/>
        <w:rPr>
          <w:i/>
          <w:sz w:val="28"/>
          <w:szCs w:val="28"/>
        </w:rPr>
      </w:pPr>
      <w:r w:rsidRPr="00673B66">
        <w:rPr>
          <w:sz w:val="28"/>
          <w:szCs w:val="28"/>
        </w:rPr>
        <w:lastRenderedPageBreak/>
        <w:t>1.1</w:t>
      </w:r>
      <w:r w:rsidR="00B338F4">
        <w:rPr>
          <w:sz w:val="28"/>
          <w:szCs w:val="28"/>
        </w:rPr>
        <w:t>2</w:t>
      </w:r>
      <w:r w:rsidRPr="00673B66">
        <w:rPr>
          <w:sz w:val="28"/>
          <w:szCs w:val="28"/>
        </w:rPr>
        <w:t xml:space="preserve">. </w:t>
      </w:r>
      <w:r w:rsidRPr="00673B66">
        <w:rPr>
          <w:i/>
          <w:sz w:val="28"/>
          <w:szCs w:val="28"/>
        </w:rPr>
        <w:t>Структура управления</w:t>
      </w:r>
      <w:r w:rsidR="00B338F4">
        <w:rPr>
          <w:i/>
          <w:sz w:val="28"/>
          <w:szCs w:val="28"/>
        </w:rPr>
        <w:t>:</w:t>
      </w:r>
      <w:r w:rsidRPr="00673B66">
        <w:rPr>
          <w:i/>
          <w:sz w:val="28"/>
          <w:szCs w:val="28"/>
        </w:rPr>
        <w:t xml:space="preserve"> </w:t>
      </w:r>
    </w:p>
    <w:p w:rsidR="00BE7BF5" w:rsidRPr="00673B66" w:rsidRDefault="00BE7BF5" w:rsidP="00B338F4">
      <w:pPr>
        <w:pStyle w:val="af7"/>
        <w:spacing w:before="0" w:beforeAutospacing="0" w:after="0" w:afterAutospacing="0" w:line="360" w:lineRule="auto"/>
        <w:ind w:left="-284" w:firstLine="992"/>
        <w:jc w:val="both"/>
        <w:rPr>
          <w:sz w:val="28"/>
          <w:szCs w:val="28"/>
        </w:rPr>
      </w:pPr>
      <w:proofErr w:type="gramStart"/>
      <w:r w:rsidRPr="00673B66">
        <w:rPr>
          <w:sz w:val="28"/>
          <w:szCs w:val="28"/>
        </w:rPr>
        <w:t>Управление школой осуществляется в соответствии с Законом Российской Федерации «Об о</w:t>
      </w:r>
      <w:r>
        <w:rPr>
          <w:sz w:val="28"/>
          <w:szCs w:val="28"/>
        </w:rPr>
        <w:t xml:space="preserve">бразовании в Российской Федерации», уставом </w:t>
      </w:r>
      <w:r w:rsidRPr="00673B66">
        <w:rPr>
          <w:sz w:val="28"/>
          <w:szCs w:val="28"/>
        </w:rPr>
        <w:t>и строится на принципах единоначалия и самоуправления, Типовым положением об общеобразовательном учреждении в Российской Федерации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  <w:proofErr w:type="gramEnd"/>
    </w:p>
    <w:p w:rsidR="00BE7BF5" w:rsidRPr="00673B66" w:rsidRDefault="00BE7BF5" w:rsidP="00BE7BF5">
      <w:pPr>
        <w:pStyle w:val="af7"/>
        <w:spacing w:before="0" w:beforeAutospacing="0" w:after="0" w:afterAutospacing="0" w:line="360" w:lineRule="auto"/>
        <w:ind w:left="-284" w:firstLine="992"/>
        <w:jc w:val="both"/>
        <w:rPr>
          <w:sz w:val="28"/>
          <w:szCs w:val="28"/>
        </w:rPr>
      </w:pPr>
      <w:r w:rsidRPr="00673B66">
        <w:rPr>
          <w:sz w:val="28"/>
          <w:szCs w:val="28"/>
        </w:rPr>
        <w:t>Управление школой осуществляется на основе сочетания принципов самоуправления коллектива и единоначалия.</w:t>
      </w:r>
    </w:p>
    <w:p w:rsidR="00BE7BF5" w:rsidRPr="00673B66" w:rsidRDefault="00BE7BF5" w:rsidP="00BE7BF5">
      <w:pPr>
        <w:pStyle w:val="af7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673B66">
        <w:rPr>
          <w:sz w:val="28"/>
          <w:szCs w:val="28"/>
        </w:rPr>
        <w:t xml:space="preserve">Формами самоуправления школы являются </w:t>
      </w:r>
      <w:r>
        <w:rPr>
          <w:sz w:val="28"/>
          <w:szCs w:val="28"/>
        </w:rPr>
        <w:t xml:space="preserve">Управляющий </w:t>
      </w:r>
      <w:r w:rsidRPr="00673B66">
        <w:rPr>
          <w:sz w:val="28"/>
          <w:szCs w:val="28"/>
        </w:rPr>
        <w:t>Совет школы, Педагогический совет, Общее собрание трудового коллектива школы.</w:t>
      </w:r>
    </w:p>
    <w:p w:rsidR="00BE7BF5" w:rsidRPr="00673B66" w:rsidRDefault="00BE7BF5" w:rsidP="00BE7BF5">
      <w:pPr>
        <w:pStyle w:val="af7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673B66">
        <w:rPr>
          <w:sz w:val="28"/>
          <w:szCs w:val="28"/>
        </w:rPr>
        <w:t>1.1</w:t>
      </w:r>
      <w:r w:rsidR="00B338F4">
        <w:rPr>
          <w:sz w:val="28"/>
          <w:szCs w:val="28"/>
        </w:rPr>
        <w:t>3</w:t>
      </w:r>
      <w:r w:rsidRPr="00673B66">
        <w:rPr>
          <w:sz w:val="28"/>
          <w:szCs w:val="28"/>
        </w:rPr>
        <w:t xml:space="preserve">. </w:t>
      </w:r>
      <w:r w:rsidRPr="00673B66">
        <w:rPr>
          <w:i/>
          <w:sz w:val="28"/>
          <w:szCs w:val="28"/>
        </w:rPr>
        <w:t>Наличие сайта учреждения</w:t>
      </w:r>
      <w:r w:rsidRPr="00673B66">
        <w:rPr>
          <w:sz w:val="28"/>
          <w:szCs w:val="28"/>
        </w:rPr>
        <w:t xml:space="preserve"> – </w:t>
      </w:r>
      <w:r>
        <w:rPr>
          <w:sz w:val="28"/>
          <w:szCs w:val="28"/>
        </w:rPr>
        <w:t>Г</w:t>
      </w:r>
      <w:r w:rsidR="00B338F4">
        <w:rPr>
          <w:sz w:val="28"/>
          <w:szCs w:val="28"/>
        </w:rPr>
        <w:t>Б</w:t>
      </w:r>
      <w:r>
        <w:rPr>
          <w:sz w:val="28"/>
          <w:szCs w:val="28"/>
        </w:rPr>
        <w:t>ОУ «</w:t>
      </w:r>
      <w:r w:rsidRPr="00673B66">
        <w:rPr>
          <w:sz w:val="28"/>
          <w:szCs w:val="28"/>
        </w:rPr>
        <w:t>СОШ</w:t>
      </w:r>
      <w:r>
        <w:rPr>
          <w:sz w:val="28"/>
          <w:szCs w:val="28"/>
        </w:rPr>
        <w:t>-ДС</w:t>
      </w:r>
      <w:r w:rsidRPr="00673B66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Кантышево» и</w:t>
      </w:r>
      <w:r w:rsidRPr="00673B66">
        <w:rPr>
          <w:sz w:val="28"/>
          <w:szCs w:val="28"/>
        </w:rPr>
        <w:t xml:space="preserve">меет сайт: </w:t>
      </w:r>
      <w:hyperlink r:id="rId7" w:history="1">
        <w:r w:rsidRPr="00BE0A54">
          <w:rPr>
            <w:rStyle w:val="a9"/>
            <w:sz w:val="28"/>
            <w:szCs w:val="28"/>
          </w:rPr>
          <w:t>www.</w:t>
        </w:r>
        <w:r w:rsidRPr="00BE0A54">
          <w:rPr>
            <w:rStyle w:val="a9"/>
            <w:sz w:val="28"/>
            <w:szCs w:val="28"/>
            <w:lang w:val="en-US"/>
          </w:rPr>
          <w:t>kantishevososh</w:t>
        </w:r>
        <w:r w:rsidRPr="003B621F">
          <w:rPr>
            <w:rStyle w:val="a9"/>
            <w:sz w:val="28"/>
            <w:szCs w:val="28"/>
          </w:rPr>
          <w:t>1</w:t>
        </w:r>
        <w:r w:rsidRPr="00BE0A54">
          <w:rPr>
            <w:rStyle w:val="a9"/>
            <w:sz w:val="28"/>
            <w:szCs w:val="28"/>
          </w:rPr>
          <w:t>.ru</w:t>
        </w:r>
      </w:hyperlink>
    </w:p>
    <w:p w:rsidR="00B338F4" w:rsidRDefault="00BE7BF5" w:rsidP="00B338F4">
      <w:pPr>
        <w:pStyle w:val="af7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673B66">
        <w:rPr>
          <w:sz w:val="28"/>
          <w:szCs w:val="28"/>
        </w:rPr>
        <w:t xml:space="preserve">Контактная информация: электронный адрес </w:t>
      </w:r>
      <w:hyperlink r:id="rId8" w:history="1">
        <w:r w:rsidRPr="00BE0A54">
          <w:rPr>
            <w:rStyle w:val="a9"/>
            <w:sz w:val="28"/>
            <w:szCs w:val="28"/>
            <w:lang w:val="en-US"/>
          </w:rPr>
          <w:t>school</w:t>
        </w:r>
        <w:r w:rsidRPr="00BE0A54">
          <w:rPr>
            <w:rStyle w:val="a9"/>
            <w:sz w:val="28"/>
            <w:szCs w:val="28"/>
          </w:rPr>
          <w:t>_</w:t>
        </w:r>
        <w:r w:rsidRPr="00BE0A54">
          <w:rPr>
            <w:rStyle w:val="a9"/>
            <w:sz w:val="28"/>
            <w:szCs w:val="28"/>
            <w:lang w:val="en-US"/>
          </w:rPr>
          <w:t>of</w:t>
        </w:r>
        <w:r w:rsidRPr="00BE0A54">
          <w:rPr>
            <w:rStyle w:val="a9"/>
            <w:sz w:val="28"/>
            <w:szCs w:val="28"/>
          </w:rPr>
          <w:t>_</w:t>
        </w:r>
        <w:r w:rsidRPr="00BE0A54">
          <w:rPr>
            <w:rStyle w:val="a9"/>
            <w:sz w:val="28"/>
            <w:szCs w:val="28"/>
            <w:lang w:val="en-US"/>
          </w:rPr>
          <w:t>future</w:t>
        </w:r>
        <w:r w:rsidRPr="00BE0A54">
          <w:rPr>
            <w:rStyle w:val="a9"/>
            <w:sz w:val="28"/>
            <w:szCs w:val="28"/>
          </w:rPr>
          <w:t>@</w:t>
        </w:r>
        <w:r w:rsidRPr="00BE0A54">
          <w:rPr>
            <w:rStyle w:val="a9"/>
            <w:sz w:val="28"/>
            <w:szCs w:val="28"/>
            <w:lang w:val="en-US"/>
          </w:rPr>
          <w:t>mail</w:t>
        </w:r>
        <w:r w:rsidRPr="00BE0A54">
          <w:rPr>
            <w:rStyle w:val="a9"/>
            <w:sz w:val="28"/>
            <w:szCs w:val="28"/>
          </w:rPr>
          <w:t>.</w:t>
        </w:r>
        <w:proofErr w:type="spellStart"/>
        <w:r w:rsidRPr="00BE0A5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</w:p>
    <w:p w:rsidR="00B338F4" w:rsidRDefault="00B338F4" w:rsidP="00B338F4">
      <w:pPr>
        <w:pStyle w:val="af7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</w:p>
    <w:p w:rsidR="00B338F4" w:rsidRDefault="00B338F4" w:rsidP="00B338F4">
      <w:pPr>
        <w:pStyle w:val="af7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1.14.</w:t>
      </w:r>
      <w:r w:rsidR="00E8082C" w:rsidRPr="00B338F4">
        <w:rPr>
          <w:i/>
          <w:sz w:val="28"/>
          <w:szCs w:val="28"/>
        </w:rPr>
        <w:t xml:space="preserve">Основная цель образовательной политики ГБОУ «СОШ – ДС №1 </w:t>
      </w:r>
      <w:proofErr w:type="spellStart"/>
      <w:r w:rsidR="00E8082C" w:rsidRPr="00B338F4">
        <w:rPr>
          <w:i/>
          <w:sz w:val="28"/>
          <w:szCs w:val="28"/>
        </w:rPr>
        <w:t>с.п</w:t>
      </w:r>
      <w:proofErr w:type="spellEnd"/>
      <w:r w:rsidR="00E8082C" w:rsidRPr="00B338F4">
        <w:rPr>
          <w:i/>
          <w:sz w:val="28"/>
          <w:szCs w:val="28"/>
        </w:rPr>
        <w:t>. Кантышево»</w:t>
      </w:r>
      <w:r w:rsidR="00E8082C" w:rsidRPr="00B338F4">
        <w:rPr>
          <w:sz w:val="28"/>
          <w:szCs w:val="28"/>
        </w:rPr>
        <w:t xml:space="preserve"> </w:t>
      </w:r>
    </w:p>
    <w:p w:rsidR="00B338F4" w:rsidRDefault="00B338F4" w:rsidP="00B338F4">
      <w:pPr>
        <w:pStyle w:val="af7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B338F4">
        <w:rPr>
          <w:sz w:val="28"/>
          <w:szCs w:val="28"/>
        </w:rPr>
        <w:t xml:space="preserve">Основная цель образовательной политики ГБОУ «СОШ – ДС №1 </w:t>
      </w:r>
      <w:proofErr w:type="spellStart"/>
      <w:r w:rsidRPr="00B338F4">
        <w:rPr>
          <w:sz w:val="28"/>
          <w:szCs w:val="28"/>
        </w:rPr>
        <w:t>с.п</w:t>
      </w:r>
      <w:proofErr w:type="spellEnd"/>
      <w:r w:rsidRPr="00B338F4">
        <w:rPr>
          <w:sz w:val="28"/>
          <w:szCs w:val="28"/>
        </w:rPr>
        <w:t xml:space="preserve">. Кантышево» </w:t>
      </w:r>
      <w:r w:rsidR="00E8082C" w:rsidRPr="00B338F4">
        <w:rPr>
          <w:sz w:val="28"/>
          <w:szCs w:val="28"/>
        </w:rPr>
        <w:t>в 2017-2018  учебном году –</w:t>
      </w:r>
      <w:r>
        <w:rPr>
          <w:sz w:val="28"/>
          <w:szCs w:val="28"/>
        </w:rPr>
        <w:t xml:space="preserve"> </w:t>
      </w:r>
      <w:r w:rsidR="00E8082C" w:rsidRPr="00B338F4">
        <w:rPr>
          <w:sz w:val="28"/>
          <w:szCs w:val="28"/>
        </w:rPr>
        <w:t>выполнение 273 ФЗ «Об образовании</w:t>
      </w:r>
      <w:r>
        <w:rPr>
          <w:sz w:val="28"/>
          <w:szCs w:val="28"/>
        </w:rPr>
        <w:t xml:space="preserve"> в РФ</w:t>
      </w:r>
      <w:r w:rsidR="00E8082C" w:rsidRPr="00B338F4">
        <w:rPr>
          <w:sz w:val="28"/>
          <w:szCs w:val="28"/>
        </w:rPr>
        <w:t xml:space="preserve">»: создание необходимых условий, обеспечивающих выполнение ФГОС; интенсивное использование инновационных механизмов развития системы образования; </w:t>
      </w:r>
      <w:proofErr w:type="spellStart"/>
      <w:r w:rsidR="00E8082C" w:rsidRPr="00B338F4">
        <w:rPr>
          <w:sz w:val="28"/>
          <w:szCs w:val="28"/>
        </w:rPr>
        <w:t>компетентностный</w:t>
      </w:r>
      <w:proofErr w:type="spellEnd"/>
      <w:r w:rsidR="00E8082C" w:rsidRPr="00B338F4">
        <w:rPr>
          <w:sz w:val="28"/>
          <w:szCs w:val="28"/>
        </w:rPr>
        <w:t xml:space="preserve"> подход, как основа формирования человеческого потенциала; удовлетворение запроса социума. Школа</w:t>
      </w:r>
      <w:r>
        <w:rPr>
          <w:sz w:val="28"/>
          <w:szCs w:val="28"/>
        </w:rPr>
        <w:t>-сад</w:t>
      </w:r>
      <w:r w:rsidR="00E8082C" w:rsidRPr="00B338F4">
        <w:rPr>
          <w:sz w:val="28"/>
          <w:szCs w:val="28"/>
        </w:rPr>
        <w:t xml:space="preserve"> выполняет социальный заказ государства с ориентацией на образовательный запрос родителей и детей. </w:t>
      </w:r>
    </w:p>
    <w:p w:rsidR="00E8082C" w:rsidRPr="00B338F4" w:rsidRDefault="00E8082C" w:rsidP="00B338F4">
      <w:pPr>
        <w:pStyle w:val="af7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B338F4">
        <w:rPr>
          <w:sz w:val="28"/>
          <w:szCs w:val="28"/>
        </w:rPr>
        <w:lastRenderedPageBreak/>
        <w:t>В ходе анализа работы образовательно</w:t>
      </w:r>
      <w:r w:rsidR="00B338F4">
        <w:rPr>
          <w:sz w:val="28"/>
          <w:szCs w:val="28"/>
        </w:rPr>
        <w:t>й организации</w:t>
      </w:r>
      <w:r w:rsidRPr="00B338F4">
        <w:rPr>
          <w:sz w:val="28"/>
          <w:szCs w:val="28"/>
        </w:rPr>
        <w:t xml:space="preserve"> за 2016-2017 учебный год были выявлены вопросы, требующие обязательного и конкретного рассмотрения и решения в 2017-2018 учебном году. На основе результатов анализа были намечены задачи, сфокусированные на решение выявленных проблем, а также намечены мероприятия развития системы образования на уровнях обучения школы. </w:t>
      </w:r>
    </w:p>
    <w:p w:rsidR="00D45617" w:rsidRPr="00A967E4" w:rsidRDefault="00D45617" w:rsidP="00D45617">
      <w:pPr>
        <w:pStyle w:val="af7"/>
        <w:spacing w:before="0" w:beforeAutospacing="0" w:after="0" w:afterAutospacing="0" w:line="360" w:lineRule="auto"/>
        <w:ind w:left="-284"/>
        <w:jc w:val="both"/>
        <w:rPr>
          <w:b/>
          <w:bCs/>
          <w:color w:val="000000"/>
          <w:sz w:val="28"/>
          <w:szCs w:val="28"/>
        </w:rPr>
      </w:pPr>
      <w:r w:rsidRPr="00A967E4">
        <w:rPr>
          <w:b/>
          <w:bCs/>
          <w:color w:val="000000"/>
          <w:sz w:val="28"/>
          <w:szCs w:val="28"/>
        </w:rPr>
        <w:t xml:space="preserve">2. Особенности образовательного процесса.  </w:t>
      </w:r>
    </w:p>
    <w:p w:rsidR="00D45617" w:rsidRDefault="00D45617" w:rsidP="00D45617">
      <w:pPr>
        <w:pStyle w:val="af7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673B66">
        <w:rPr>
          <w:rStyle w:val="a8"/>
          <w:b w:val="0"/>
          <w:i/>
          <w:sz w:val="28"/>
          <w:szCs w:val="28"/>
        </w:rPr>
        <w:t xml:space="preserve">2.1 Характеристика образовательных программ по ступеням обучения. </w:t>
      </w:r>
      <w:r w:rsidRPr="003B621F">
        <w:rPr>
          <w:sz w:val="28"/>
          <w:szCs w:val="28"/>
        </w:rPr>
        <w:t>Учебный план школы на 201</w:t>
      </w:r>
      <w:r>
        <w:rPr>
          <w:sz w:val="28"/>
          <w:szCs w:val="28"/>
        </w:rPr>
        <w:t>7</w:t>
      </w:r>
      <w:r w:rsidRPr="003B621F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3B621F">
        <w:rPr>
          <w:sz w:val="28"/>
          <w:szCs w:val="28"/>
        </w:rPr>
        <w:t xml:space="preserve"> учебный год был составлен на основании базисного учебного плана и сохраня</w:t>
      </w:r>
      <w:r>
        <w:rPr>
          <w:sz w:val="28"/>
          <w:szCs w:val="28"/>
        </w:rPr>
        <w:t>л</w:t>
      </w:r>
      <w:r w:rsidRPr="003B621F">
        <w:rPr>
          <w:sz w:val="28"/>
          <w:szCs w:val="28"/>
        </w:rPr>
        <w:t xml:space="preserve"> в необходимом объеме содержание образования, являющееся обязательным на каждо</w:t>
      </w:r>
      <w:r>
        <w:rPr>
          <w:sz w:val="28"/>
          <w:szCs w:val="28"/>
        </w:rPr>
        <w:t>м уровне</w:t>
      </w:r>
      <w:r w:rsidRPr="003B621F">
        <w:rPr>
          <w:sz w:val="28"/>
          <w:szCs w:val="28"/>
        </w:rPr>
        <w:t xml:space="preserve"> обучения. При составлении учебного плана</w:t>
      </w:r>
      <w:r w:rsidRPr="008C1EDD">
        <w:t xml:space="preserve"> </w:t>
      </w:r>
      <w:r w:rsidRPr="003B621F">
        <w:rPr>
          <w:sz w:val="28"/>
          <w:szCs w:val="28"/>
        </w:rPr>
        <w:t xml:space="preserve">соблюдалась преемственность между </w:t>
      </w:r>
      <w:r>
        <w:rPr>
          <w:sz w:val="28"/>
          <w:szCs w:val="28"/>
        </w:rPr>
        <w:t>уровнями</w:t>
      </w:r>
      <w:r w:rsidRPr="003B621F">
        <w:rPr>
          <w:sz w:val="28"/>
          <w:szCs w:val="28"/>
        </w:rPr>
        <w:t xml:space="preserve"> обучения и классами, сбалансирова</w:t>
      </w:r>
      <w:r w:rsidRPr="003B621F">
        <w:rPr>
          <w:sz w:val="28"/>
          <w:szCs w:val="28"/>
        </w:rPr>
        <w:t>н</w:t>
      </w:r>
      <w:r w:rsidRPr="003B621F">
        <w:rPr>
          <w:sz w:val="28"/>
          <w:szCs w:val="28"/>
        </w:rPr>
        <w:t>ность между предметными циклами, отдельными предметами. Уровень недельной нагрузки на ученика не превышал предельно допу</w:t>
      </w:r>
      <w:r w:rsidRPr="003B621F">
        <w:rPr>
          <w:sz w:val="28"/>
          <w:szCs w:val="28"/>
        </w:rPr>
        <w:t>с</w:t>
      </w:r>
      <w:r w:rsidRPr="003B621F">
        <w:rPr>
          <w:sz w:val="28"/>
          <w:szCs w:val="28"/>
        </w:rPr>
        <w:t>тимого. Школьный компонент был распределен на изучение предметов по базисному уче</w:t>
      </w:r>
      <w:r w:rsidRPr="003B621F">
        <w:rPr>
          <w:sz w:val="28"/>
          <w:szCs w:val="28"/>
        </w:rPr>
        <w:t>б</w:t>
      </w:r>
      <w:r w:rsidRPr="003B621F">
        <w:rPr>
          <w:sz w:val="28"/>
          <w:szCs w:val="28"/>
        </w:rPr>
        <w:t>ному плану и на групповые занятия по выбору учащихся с целью углубления и коррекции знаний учащихся. Образовательная программа школы и учебный план школы, пр</w:t>
      </w:r>
      <w:r w:rsidRPr="003B621F">
        <w:rPr>
          <w:sz w:val="28"/>
          <w:szCs w:val="28"/>
        </w:rPr>
        <w:t>е</w:t>
      </w:r>
      <w:r w:rsidRPr="003B621F">
        <w:rPr>
          <w:sz w:val="28"/>
          <w:szCs w:val="28"/>
        </w:rPr>
        <w:t>дусматривают выполнение государственной функции школы - обеспеч</w:t>
      </w:r>
      <w:r w:rsidRPr="003B621F">
        <w:rPr>
          <w:sz w:val="28"/>
          <w:szCs w:val="28"/>
        </w:rPr>
        <w:t>е</w:t>
      </w:r>
      <w:r w:rsidRPr="003B621F">
        <w:rPr>
          <w:sz w:val="28"/>
          <w:szCs w:val="28"/>
        </w:rPr>
        <w:t>ние базового общего образования, развитие ребенка в процессе обучения. Главным условием для достижения этих целей является включение ка</w:t>
      </w:r>
      <w:r w:rsidRPr="003B621F">
        <w:rPr>
          <w:sz w:val="28"/>
          <w:szCs w:val="28"/>
        </w:rPr>
        <w:t>ж</w:t>
      </w:r>
      <w:r w:rsidRPr="003B621F">
        <w:rPr>
          <w:sz w:val="28"/>
          <w:szCs w:val="28"/>
        </w:rPr>
        <w:t>дого ребенка на каждом учебном занятии в деятельность классного коллектива с учетом его возможн</w:t>
      </w:r>
      <w:r w:rsidRPr="003B621F">
        <w:rPr>
          <w:sz w:val="28"/>
          <w:szCs w:val="28"/>
        </w:rPr>
        <w:t>о</w:t>
      </w:r>
      <w:r w:rsidRPr="003B621F">
        <w:rPr>
          <w:sz w:val="28"/>
          <w:szCs w:val="28"/>
        </w:rPr>
        <w:t>стей и способностей. Достижение указанных целей обеспечивается поэтапным р</w:t>
      </w:r>
      <w:r w:rsidRPr="003B621F">
        <w:rPr>
          <w:sz w:val="28"/>
          <w:szCs w:val="28"/>
        </w:rPr>
        <w:t>е</w:t>
      </w:r>
      <w:r w:rsidRPr="003B621F">
        <w:rPr>
          <w:sz w:val="28"/>
          <w:szCs w:val="28"/>
        </w:rPr>
        <w:t>шением задач работы школы на кажд</w:t>
      </w:r>
      <w:r>
        <w:rPr>
          <w:sz w:val="28"/>
          <w:szCs w:val="28"/>
        </w:rPr>
        <w:t>ом уровне</w:t>
      </w:r>
      <w:r w:rsidRPr="003B621F">
        <w:rPr>
          <w:sz w:val="28"/>
          <w:szCs w:val="28"/>
        </w:rPr>
        <w:t xml:space="preserve"> обучения.</w:t>
      </w:r>
      <w:r>
        <w:rPr>
          <w:sz w:val="28"/>
          <w:szCs w:val="28"/>
        </w:rPr>
        <w:t xml:space="preserve"> </w:t>
      </w:r>
      <w:r w:rsidRPr="003B621F">
        <w:rPr>
          <w:sz w:val="28"/>
          <w:szCs w:val="28"/>
        </w:rPr>
        <w:t>Общеобразовательные классы реализуют государственные типовые программы с адаптированным тематическим планированием, в к</w:t>
      </w:r>
      <w:r w:rsidRPr="003B621F">
        <w:rPr>
          <w:sz w:val="28"/>
          <w:szCs w:val="28"/>
        </w:rPr>
        <w:t>о</w:t>
      </w:r>
      <w:r w:rsidRPr="003B621F">
        <w:rPr>
          <w:sz w:val="28"/>
          <w:szCs w:val="28"/>
        </w:rPr>
        <w:t>тором учитываются индивидуальные особенности классных коллективов, выбор педагогических технологий и всего комплекса психолого-педагогических м</w:t>
      </w:r>
      <w:r w:rsidRPr="003B621F">
        <w:rPr>
          <w:sz w:val="28"/>
          <w:szCs w:val="28"/>
        </w:rPr>
        <w:t>е</w:t>
      </w:r>
      <w:r w:rsidRPr="003B621F">
        <w:rPr>
          <w:sz w:val="28"/>
          <w:szCs w:val="28"/>
        </w:rPr>
        <w:t>роприятий для работы в режиме базового образования.</w:t>
      </w:r>
      <w:r>
        <w:rPr>
          <w:sz w:val="28"/>
          <w:szCs w:val="28"/>
        </w:rPr>
        <w:t xml:space="preserve"> </w:t>
      </w:r>
    </w:p>
    <w:p w:rsidR="00D45617" w:rsidRPr="00673B66" w:rsidRDefault="00D45617" w:rsidP="00D45617">
      <w:pPr>
        <w:pStyle w:val="af7"/>
        <w:spacing w:before="0" w:beforeAutospacing="0" w:after="0" w:afterAutospacing="0" w:line="360" w:lineRule="auto"/>
        <w:ind w:left="-284" w:firstLine="992"/>
        <w:jc w:val="both"/>
        <w:rPr>
          <w:color w:val="000000"/>
          <w:sz w:val="28"/>
          <w:szCs w:val="28"/>
        </w:rPr>
      </w:pPr>
      <w:r w:rsidRPr="00673B66">
        <w:rPr>
          <w:color w:val="000000"/>
          <w:sz w:val="28"/>
          <w:szCs w:val="28"/>
        </w:rPr>
        <w:lastRenderedPageBreak/>
        <w:t xml:space="preserve">В школе продолжена традиция реализации системы обучения по полугодиям в 10-11 классах, </w:t>
      </w:r>
      <w:proofErr w:type="gramStart"/>
      <w:r w:rsidRPr="00673B66">
        <w:rPr>
          <w:color w:val="000000"/>
          <w:sz w:val="28"/>
          <w:szCs w:val="28"/>
        </w:rPr>
        <w:t>в</w:t>
      </w:r>
      <w:proofErr w:type="gramEnd"/>
      <w:r w:rsidRPr="00673B66">
        <w:rPr>
          <w:color w:val="000000"/>
          <w:sz w:val="28"/>
          <w:szCs w:val="28"/>
        </w:rPr>
        <w:t xml:space="preserve"> начальной </w:t>
      </w:r>
      <w:r>
        <w:rPr>
          <w:color w:val="000000"/>
          <w:sz w:val="28"/>
          <w:szCs w:val="28"/>
        </w:rPr>
        <w:t xml:space="preserve">и основной </w:t>
      </w:r>
      <w:r w:rsidRPr="00673B66">
        <w:rPr>
          <w:color w:val="000000"/>
          <w:sz w:val="28"/>
          <w:szCs w:val="28"/>
        </w:rPr>
        <w:t>школ</w:t>
      </w:r>
      <w:r>
        <w:rPr>
          <w:color w:val="000000"/>
          <w:sz w:val="28"/>
          <w:szCs w:val="28"/>
        </w:rPr>
        <w:t>ам -</w:t>
      </w:r>
      <w:r w:rsidRPr="00673B66">
        <w:rPr>
          <w:color w:val="000000"/>
          <w:sz w:val="28"/>
          <w:szCs w:val="28"/>
        </w:rPr>
        <w:t xml:space="preserve"> по четвертям. Продолжительность учебного года составила 3</w:t>
      </w:r>
      <w:r>
        <w:rPr>
          <w:color w:val="000000"/>
          <w:sz w:val="28"/>
          <w:szCs w:val="28"/>
        </w:rPr>
        <w:t>4</w:t>
      </w:r>
      <w:r w:rsidRPr="00673B66">
        <w:rPr>
          <w:color w:val="000000"/>
          <w:sz w:val="28"/>
          <w:szCs w:val="28"/>
        </w:rPr>
        <w:t xml:space="preserve"> учебных недел</w:t>
      </w:r>
      <w:r>
        <w:rPr>
          <w:color w:val="000000"/>
          <w:sz w:val="28"/>
          <w:szCs w:val="28"/>
        </w:rPr>
        <w:t>и</w:t>
      </w:r>
      <w:r w:rsidRPr="00673B66">
        <w:rPr>
          <w:color w:val="000000"/>
          <w:sz w:val="28"/>
          <w:szCs w:val="28"/>
        </w:rPr>
        <w:t xml:space="preserve"> (не включая летний экзаменационный период в </w:t>
      </w:r>
      <w:r>
        <w:rPr>
          <w:color w:val="000000"/>
          <w:sz w:val="28"/>
          <w:szCs w:val="28"/>
        </w:rPr>
        <w:t xml:space="preserve">9 и </w:t>
      </w:r>
      <w:r w:rsidRPr="00673B66">
        <w:rPr>
          <w:color w:val="000000"/>
          <w:sz w:val="28"/>
          <w:szCs w:val="28"/>
        </w:rPr>
        <w:t>11-м класс</w:t>
      </w:r>
      <w:r>
        <w:rPr>
          <w:color w:val="000000"/>
          <w:sz w:val="28"/>
          <w:szCs w:val="28"/>
        </w:rPr>
        <w:t>ах</w:t>
      </w:r>
      <w:r w:rsidRPr="00673B66">
        <w:rPr>
          <w:color w:val="000000"/>
          <w:sz w:val="28"/>
          <w:szCs w:val="28"/>
        </w:rPr>
        <w:t xml:space="preserve">), а в 1-х классах – 33 учебные недели. </w:t>
      </w:r>
    </w:p>
    <w:p w:rsidR="00D45617" w:rsidRPr="00673B66" w:rsidRDefault="00D45617" w:rsidP="00D45617">
      <w:pPr>
        <w:pStyle w:val="af7"/>
        <w:spacing w:before="0" w:beforeAutospacing="0" w:after="0" w:afterAutospacing="0" w:line="360" w:lineRule="auto"/>
        <w:ind w:left="-284" w:firstLine="992"/>
        <w:jc w:val="both"/>
        <w:rPr>
          <w:color w:val="000000"/>
          <w:sz w:val="28"/>
          <w:szCs w:val="28"/>
        </w:rPr>
      </w:pPr>
      <w:r w:rsidRPr="00673B66">
        <w:rPr>
          <w:color w:val="000000"/>
          <w:sz w:val="28"/>
          <w:szCs w:val="28"/>
        </w:rPr>
        <w:t>Образовательная программа школы и уче</w:t>
      </w:r>
      <w:r w:rsidRPr="00A967E4">
        <w:rPr>
          <w:color w:val="000000"/>
          <w:sz w:val="28"/>
          <w:szCs w:val="28"/>
        </w:rPr>
        <w:t>б</w:t>
      </w:r>
      <w:r w:rsidRPr="00673B66">
        <w:rPr>
          <w:color w:val="000000"/>
          <w:sz w:val="28"/>
          <w:szCs w:val="28"/>
        </w:rPr>
        <w:t>ный план предусматривали выполнение основной государственной функции школы – предоставление всем обучающимся возможностей в получении качественного образования, развития в процессе обучения. Главным условием достижения этих целей является включение каждого обучающегося в образовательную деятельность, с учетом его возможностей и способностей. Это обеспечивалось поэтапным решением задач работы школы на каждо</w:t>
      </w:r>
      <w:r>
        <w:rPr>
          <w:color w:val="000000"/>
          <w:sz w:val="28"/>
          <w:szCs w:val="28"/>
        </w:rPr>
        <w:t>м уровне</w:t>
      </w:r>
      <w:r w:rsidRPr="00673B66">
        <w:rPr>
          <w:color w:val="000000"/>
          <w:sz w:val="28"/>
          <w:szCs w:val="28"/>
        </w:rPr>
        <w:t xml:space="preserve"> обучения.</w:t>
      </w:r>
    </w:p>
    <w:p w:rsidR="00D45617" w:rsidRPr="00673B66" w:rsidRDefault="00D45617" w:rsidP="00D45617">
      <w:pPr>
        <w:pStyle w:val="af7"/>
        <w:spacing w:before="0" w:beforeAutospacing="0" w:after="0" w:afterAutospacing="0" w:line="360" w:lineRule="auto"/>
        <w:ind w:left="-284" w:firstLine="992"/>
        <w:jc w:val="both"/>
        <w:rPr>
          <w:color w:val="000000"/>
          <w:sz w:val="28"/>
          <w:szCs w:val="28"/>
        </w:rPr>
      </w:pPr>
      <w:r w:rsidRPr="00673B66">
        <w:rPr>
          <w:color w:val="000000"/>
          <w:sz w:val="28"/>
          <w:szCs w:val="28"/>
        </w:rPr>
        <w:t>Учебный план для первых классов на 201</w:t>
      </w:r>
      <w:r>
        <w:rPr>
          <w:color w:val="000000"/>
          <w:sz w:val="28"/>
          <w:szCs w:val="28"/>
        </w:rPr>
        <w:t>7-2018</w:t>
      </w:r>
      <w:r w:rsidRPr="00673B66">
        <w:rPr>
          <w:color w:val="000000"/>
          <w:sz w:val="28"/>
          <w:szCs w:val="28"/>
        </w:rPr>
        <w:t xml:space="preserve"> учебный год определяет объём учебной нагрузки обучающихся, состав учебных предметов, распределяет учебное время, отводимое на освоение содержания образования по учебным предметам, а также включает в себя план внеурочной деятельности образовательного учреждения. В федера</w:t>
      </w:r>
      <w:r>
        <w:rPr>
          <w:color w:val="000000"/>
          <w:sz w:val="28"/>
          <w:szCs w:val="28"/>
        </w:rPr>
        <w:t xml:space="preserve">льном учебном плане в 4 классе </w:t>
      </w:r>
      <w:r w:rsidRPr="00673B66">
        <w:rPr>
          <w:color w:val="000000"/>
          <w:sz w:val="28"/>
          <w:szCs w:val="28"/>
        </w:rPr>
        <w:t xml:space="preserve">реализуется модульный комплексный учебный курс «Основы религиозных культур и светской этики» в объеме 1 час в неделю. Для реализации потенциала обучающихся (одаренных детей, детей с ограниченными возможностями здоровья) могут разрабатываться индивидуальные учебные планы с участием самих обучающихся и их родителей (законных представителей). </w:t>
      </w:r>
    </w:p>
    <w:p w:rsidR="00D45617" w:rsidRDefault="00D45617" w:rsidP="00D45617">
      <w:pPr>
        <w:pStyle w:val="af7"/>
        <w:spacing w:before="0" w:beforeAutospacing="0" w:after="0" w:afterAutospacing="0" w:line="360" w:lineRule="auto"/>
        <w:ind w:left="-284"/>
        <w:jc w:val="both"/>
        <w:rPr>
          <w:color w:val="000000"/>
          <w:sz w:val="28"/>
          <w:szCs w:val="28"/>
        </w:rPr>
      </w:pPr>
    </w:p>
    <w:p w:rsidR="00D45617" w:rsidRPr="00673B66" w:rsidRDefault="00D45617" w:rsidP="00D45617">
      <w:pPr>
        <w:pStyle w:val="afb"/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73B66">
        <w:rPr>
          <w:rFonts w:ascii="Times New Roman" w:hAnsi="Times New Roman"/>
          <w:i/>
          <w:sz w:val="28"/>
          <w:szCs w:val="28"/>
        </w:rPr>
        <w:t>2.</w:t>
      </w:r>
      <w:r>
        <w:rPr>
          <w:rFonts w:ascii="Times New Roman" w:hAnsi="Times New Roman"/>
          <w:i/>
          <w:sz w:val="28"/>
          <w:szCs w:val="28"/>
        </w:rPr>
        <w:t>2</w:t>
      </w:r>
      <w:r w:rsidRPr="00673B66">
        <w:rPr>
          <w:rFonts w:ascii="Times New Roman" w:hAnsi="Times New Roman"/>
          <w:i/>
          <w:sz w:val="28"/>
          <w:szCs w:val="28"/>
        </w:rPr>
        <w:t xml:space="preserve"> Основные направления воспитательной деятельности</w:t>
      </w:r>
      <w:r w:rsidRPr="00673B66">
        <w:rPr>
          <w:rFonts w:ascii="Times New Roman" w:hAnsi="Times New Roman"/>
          <w:sz w:val="28"/>
          <w:szCs w:val="28"/>
        </w:rPr>
        <w:t xml:space="preserve">. Воспитательная работа в школе планируется исходя из общеобразовательных задач, с учётом требований и рекомендаций государственных нормативных документов в сфере  воспитания. В целях создания благоприятных условий для формирования ученического коллектива, а также всестороннего </w:t>
      </w:r>
      <w:r w:rsidRPr="00673B66">
        <w:rPr>
          <w:rFonts w:ascii="Times New Roman" w:hAnsi="Times New Roman"/>
          <w:sz w:val="28"/>
          <w:szCs w:val="28"/>
        </w:rPr>
        <w:lastRenderedPageBreak/>
        <w:t>развития личности обучающихся коллектив школы  ведет поиск новых подходов к воспитанию, пониманию  роли воспитания  в условиях современного общественного развития.</w:t>
      </w:r>
    </w:p>
    <w:p w:rsidR="00D45617" w:rsidRPr="00A967E4" w:rsidRDefault="00D45617" w:rsidP="00D45617">
      <w:pPr>
        <w:pStyle w:val="afb"/>
        <w:spacing w:after="0" w:line="360" w:lineRule="auto"/>
        <w:ind w:left="-284" w:firstLine="594"/>
        <w:jc w:val="both"/>
        <w:rPr>
          <w:rFonts w:ascii="Times New Roman" w:hAnsi="Times New Roman"/>
          <w:sz w:val="28"/>
          <w:szCs w:val="28"/>
        </w:rPr>
      </w:pPr>
      <w:r w:rsidRPr="00673B66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7-2018</w:t>
      </w:r>
      <w:r w:rsidRPr="00673B66">
        <w:rPr>
          <w:rFonts w:ascii="Times New Roman" w:hAnsi="Times New Roman"/>
          <w:sz w:val="28"/>
          <w:szCs w:val="28"/>
        </w:rPr>
        <w:t xml:space="preserve"> учебном году в соответствии с разработанной концепцией воспитательной системы школы, программой ее реализации, определены основные цели и задачи, а также направления деятельности. Воспитательная работа в школе осуществлялась через систему коллективно-творческих дел классов и общешкольных мероприятий. Работа велась одновременно с коллективом учащихся, активом, учителями-предметниками, классными руководителями, педагогами дополнительного об</w:t>
      </w:r>
      <w:r w:rsidRPr="00A967E4">
        <w:rPr>
          <w:rFonts w:ascii="Times New Roman" w:hAnsi="Times New Roman"/>
          <w:sz w:val="28"/>
          <w:szCs w:val="28"/>
        </w:rPr>
        <w:t xml:space="preserve">разования, родителями, инспектором по делам несовершеннолетних. Вся воспитательная работа осуществлялась по плану, составленному в начале учебного года, а также согласно циклограмме с конкретизацией сроков и с учётом внеплановых корректировок. </w:t>
      </w:r>
      <w:proofErr w:type="gramStart"/>
      <w:r w:rsidRPr="00A967E4">
        <w:rPr>
          <w:rFonts w:ascii="Times New Roman" w:hAnsi="Times New Roman"/>
          <w:sz w:val="28"/>
          <w:szCs w:val="28"/>
        </w:rPr>
        <w:t xml:space="preserve">Воспитательная деятельность включала следующие виды: познавательную, игровую, спортивную, творческую, коммуникативную, досуговую, общественно – организаторскую, </w:t>
      </w:r>
      <w:proofErr w:type="spellStart"/>
      <w:r w:rsidRPr="00A967E4">
        <w:rPr>
          <w:rFonts w:ascii="Times New Roman" w:hAnsi="Times New Roman"/>
          <w:sz w:val="28"/>
          <w:szCs w:val="28"/>
        </w:rPr>
        <w:t>профориентационную</w:t>
      </w:r>
      <w:proofErr w:type="spellEnd"/>
      <w:r w:rsidRPr="00A967E4">
        <w:rPr>
          <w:rFonts w:ascii="Times New Roman" w:hAnsi="Times New Roman"/>
          <w:sz w:val="28"/>
          <w:szCs w:val="28"/>
        </w:rPr>
        <w:t>.</w:t>
      </w:r>
      <w:proofErr w:type="gramEnd"/>
      <w:r w:rsidRPr="00A967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67E4">
        <w:rPr>
          <w:rFonts w:ascii="Times New Roman" w:hAnsi="Times New Roman"/>
          <w:sz w:val="28"/>
          <w:szCs w:val="28"/>
        </w:rPr>
        <w:t>Основными формами воспитательной работы с обучающимися явились: беседы, классные часы, индивидуальные консультации, трудовые дела (дежурства, субботники, благоустройство школьной территории),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7E4">
        <w:rPr>
          <w:rFonts w:ascii="Times New Roman" w:hAnsi="Times New Roman"/>
          <w:sz w:val="28"/>
          <w:szCs w:val="28"/>
        </w:rPr>
        <w:t xml:space="preserve">занятия в кружках по интересам, общешкольные мероприятия (акции, праздники, концерты, познавательные и интеллектуальные конкурсы; викторины, спортивные мероприятия, выезды в музеи,), участие в районных и </w:t>
      </w:r>
      <w:r>
        <w:rPr>
          <w:rFonts w:ascii="Times New Roman" w:hAnsi="Times New Roman"/>
          <w:sz w:val="28"/>
          <w:szCs w:val="28"/>
        </w:rPr>
        <w:t>республиканских</w:t>
      </w:r>
      <w:r w:rsidRPr="00A967E4">
        <w:rPr>
          <w:rFonts w:ascii="Times New Roman" w:hAnsi="Times New Roman"/>
          <w:sz w:val="28"/>
          <w:szCs w:val="28"/>
        </w:rPr>
        <w:t xml:space="preserve"> мероприятиях.</w:t>
      </w:r>
      <w:proofErr w:type="gramEnd"/>
    </w:p>
    <w:p w:rsidR="00E8082C" w:rsidRPr="00E8082C" w:rsidRDefault="00E8082C" w:rsidP="00E8082C">
      <w:pPr>
        <w:spacing w:after="0" w:line="240" w:lineRule="auto"/>
        <w:jc w:val="both"/>
        <w:rPr>
          <w:rFonts w:ascii="Times New Roman" w:eastAsia="Trebuchet MS" w:hAnsi="Times New Roman" w:cs="Times New Roman"/>
          <w:b/>
          <w:sz w:val="24"/>
          <w:szCs w:val="24"/>
        </w:rPr>
      </w:pPr>
    </w:p>
    <w:p w:rsidR="00D45617" w:rsidRPr="00A967E4" w:rsidRDefault="00D45617" w:rsidP="00D45617">
      <w:pPr>
        <w:pStyle w:val="afb"/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A967E4">
        <w:rPr>
          <w:rFonts w:ascii="Times New Roman" w:hAnsi="Times New Roman"/>
          <w:sz w:val="28"/>
          <w:szCs w:val="28"/>
        </w:rPr>
        <w:t xml:space="preserve"> </w:t>
      </w:r>
      <w:r w:rsidRPr="00A967E4">
        <w:rPr>
          <w:rFonts w:ascii="Times New Roman" w:hAnsi="Times New Roman"/>
          <w:i/>
          <w:sz w:val="28"/>
          <w:szCs w:val="28"/>
        </w:rPr>
        <w:t>Виды внеклассной, внеурочной деятельности.</w:t>
      </w:r>
    </w:p>
    <w:p w:rsidR="00D45617" w:rsidRDefault="00D45617" w:rsidP="00D45617">
      <w:pPr>
        <w:pStyle w:val="Default"/>
        <w:spacing w:line="360" w:lineRule="auto"/>
        <w:ind w:left="-284" w:right="349"/>
        <w:jc w:val="both"/>
        <w:rPr>
          <w:rFonts w:eastAsia="DejaVu Sans"/>
          <w:color w:val="00000A"/>
          <w:sz w:val="28"/>
          <w:szCs w:val="28"/>
        </w:rPr>
      </w:pPr>
      <w:r w:rsidRPr="00A967E4">
        <w:rPr>
          <w:rFonts w:eastAsia="DejaVu Sans"/>
          <w:color w:val="00000A"/>
          <w:sz w:val="28"/>
          <w:szCs w:val="28"/>
        </w:rPr>
        <w:t xml:space="preserve">    Согласно Письму  Министерства образования и науки Российской Федерации от 12 мая 2011 г. № 03-296 «Об организации внеурочной деятельности при введении Федерального образовательного стандарта общего образования» в О</w:t>
      </w:r>
      <w:r>
        <w:rPr>
          <w:rFonts w:eastAsia="DejaVu Sans"/>
          <w:color w:val="00000A"/>
          <w:sz w:val="28"/>
          <w:szCs w:val="28"/>
        </w:rPr>
        <w:t>О</w:t>
      </w:r>
      <w:r w:rsidRPr="00A967E4">
        <w:rPr>
          <w:rFonts w:eastAsia="DejaVu Sans"/>
          <w:color w:val="00000A"/>
          <w:sz w:val="28"/>
          <w:szCs w:val="28"/>
        </w:rPr>
        <w:t xml:space="preserve"> </w:t>
      </w:r>
      <w:r>
        <w:rPr>
          <w:rFonts w:eastAsia="DejaVu Sans"/>
          <w:color w:val="00000A"/>
          <w:sz w:val="28"/>
          <w:szCs w:val="28"/>
        </w:rPr>
        <w:t>организована внеурочная деятельность</w:t>
      </w:r>
      <w:r w:rsidRPr="00A967E4">
        <w:rPr>
          <w:rFonts w:eastAsia="DejaVu Sans"/>
          <w:color w:val="00000A"/>
          <w:sz w:val="28"/>
          <w:szCs w:val="28"/>
        </w:rPr>
        <w:t>. В 201</w:t>
      </w:r>
      <w:r>
        <w:rPr>
          <w:rFonts w:eastAsia="DejaVu Sans"/>
          <w:color w:val="00000A"/>
          <w:sz w:val="28"/>
          <w:szCs w:val="28"/>
        </w:rPr>
        <w:t>6</w:t>
      </w:r>
      <w:r w:rsidRPr="00A967E4">
        <w:rPr>
          <w:rFonts w:eastAsia="DejaVu Sans"/>
          <w:color w:val="00000A"/>
          <w:sz w:val="28"/>
          <w:szCs w:val="28"/>
        </w:rPr>
        <w:t>/201</w:t>
      </w:r>
      <w:r>
        <w:rPr>
          <w:rFonts w:eastAsia="DejaVu Sans"/>
          <w:color w:val="00000A"/>
          <w:sz w:val="28"/>
          <w:szCs w:val="28"/>
        </w:rPr>
        <w:t>7</w:t>
      </w:r>
      <w:r w:rsidRPr="00A967E4">
        <w:rPr>
          <w:rFonts w:eastAsia="DejaVu Sans"/>
          <w:color w:val="00000A"/>
          <w:sz w:val="28"/>
          <w:szCs w:val="28"/>
        </w:rPr>
        <w:t xml:space="preserve"> учебном году данные направления реализовывались через организацию работы по следующим программам:</w:t>
      </w:r>
    </w:p>
    <w:p w:rsidR="00D45617" w:rsidRPr="00A967E4" w:rsidRDefault="00D45617" w:rsidP="00D45617">
      <w:pPr>
        <w:pStyle w:val="Default"/>
        <w:spacing w:line="360" w:lineRule="auto"/>
        <w:ind w:left="-284" w:right="349"/>
        <w:jc w:val="both"/>
        <w:rPr>
          <w:rFonts w:eastAsia="DejaVu Sans"/>
          <w:color w:val="00000A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405"/>
      </w:tblGrid>
      <w:tr w:rsidR="00D45617" w:rsidRPr="00A967E4" w:rsidTr="00FB059C">
        <w:trPr>
          <w:trHeight w:val="5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7" w:rsidRPr="00A967E4" w:rsidRDefault="00D45617" w:rsidP="00FB059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-284" w:right="-153"/>
              <w:jc w:val="center"/>
              <w:rPr>
                <w:rFonts w:eastAsia="DejaVu Sans"/>
                <w:color w:val="00000A"/>
                <w:sz w:val="28"/>
                <w:szCs w:val="28"/>
              </w:rPr>
            </w:pPr>
            <w:r w:rsidRPr="00A967E4">
              <w:rPr>
                <w:rFonts w:eastAsia="DejaVu Sans"/>
                <w:color w:val="00000A"/>
                <w:sz w:val="28"/>
                <w:szCs w:val="28"/>
              </w:rPr>
              <w:t>Направления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7" w:rsidRPr="00A967E4" w:rsidRDefault="00D45617" w:rsidP="00FB059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-284" w:right="-153"/>
              <w:jc w:val="center"/>
              <w:rPr>
                <w:rFonts w:eastAsia="DejaVu Sans"/>
                <w:color w:val="00000A"/>
                <w:sz w:val="28"/>
                <w:szCs w:val="28"/>
              </w:rPr>
            </w:pPr>
            <w:r w:rsidRPr="00A967E4">
              <w:rPr>
                <w:rFonts w:eastAsia="DejaVu Sans"/>
                <w:color w:val="00000A"/>
                <w:sz w:val="28"/>
                <w:szCs w:val="28"/>
              </w:rPr>
              <w:t>Программы</w:t>
            </w:r>
          </w:p>
        </w:tc>
      </w:tr>
      <w:tr w:rsidR="00D45617" w:rsidRPr="00A967E4" w:rsidTr="00FB059C">
        <w:trPr>
          <w:trHeight w:val="76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7" w:rsidRPr="00A967E4" w:rsidRDefault="00D45617" w:rsidP="00FB059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34" w:right="-153"/>
              <w:jc w:val="both"/>
              <w:rPr>
                <w:rFonts w:eastAsia="DejaVu Sans"/>
                <w:color w:val="00000A"/>
                <w:sz w:val="28"/>
                <w:szCs w:val="28"/>
              </w:rPr>
            </w:pPr>
            <w:proofErr w:type="spellStart"/>
            <w:r w:rsidRPr="00A967E4">
              <w:rPr>
                <w:rFonts w:eastAsia="DejaVu Sans"/>
                <w:color w:val="00000A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7" w:rsidRPr="00A967E4" w:rsidRDefault="00D45617" w:rsidP="00FB059C">
            <w:pPr>
              <w:autoSpaceDE w:val="0"/>
              <w:autoSpaceDN w:val="0"/>
              <w:adjustRightInd w:val="0"/>
              <w:spacing w:line="360" w:lineRule="auto"/>
              <w:ind w:left="68" w:right="-153"/>
              <w:jc w:val="both"/>
              <w:rPr>
                <w:rFonts w:eastAsia="DejaVu Sans"/>
                <w:color w:val="00000A"/>
                <w:sz w:val="28"/>
                <w:szCs w:val="28"/>
              </w:rPr>
            </w:pPr>
            <w:r>
              <w:rPr>
                <w:rFonts w:eastAsia="DejaVu Sans"/>
                <w:color w:val="00000A"/>
                <w:sz w:val="28"/>
                <w:szCs w:val="28"/>
              </w:rPr>
              <w:t>«Занимательная математика», «Олимпиадная школа»</w:t>
            </w:r>
            <w:r w:rsidRPr="00A967E4">
              <w:rPr>
                <w:rFonts w:eastAsia="DejaVu Sans"/>
                <w:color w:val="00000A"/>
                <w:sz w:val="28"/>
                <w:szCs w:val="28"/>
              </w:rPr>
              <w:t xml:space="preserve"> </w:t>
            </w:r>
            <w:r>
              <w:rPr>
                <w:rFonts w:eastAsia="DejaVu Sans"/>
                <w:color w:val="00000A"/>
                <w:sz w:val="28"/>
                <w:szCs w:val="28"/>
              </w:rPr>
              <w:t>«Двойной шах», «Русский с увлечением», «Веселый английский»</w:t>
            </w:r>
          </w:p>
        </w:tc>
      </w:tr>
      <w:tr w:rsidR="00D45617" w:rsidRPr="00A967E4" w:rsidTr="00FB059C">
        <w:trPr>
          <w:trHeight w:val="2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7" w:rsidRPr="00A967E4" w:rsidRDefault="00D45617" w:rsidP="00FB059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34" w:right="-153"/>
              <w:jc w:val="both"/>
              <w:rPr>
                <w:rFonts w:eastAsia="DejaVu Sans"/>
                <w:color w:val="00000A"/>
                <w:sz w:val="28"/>
                <w:szCs w:val="28"/>
              </w:rPr>
            </w:pPr>
            <w:r w:rsidRPr="00A967E4">
              <w:rPr>
                <w:rFonts w:eastAsia="DejaVu Sans"/>
                <w:color w:val="00000A"/>
                <w:sz w:val="28"/>
                <w:szCs w:val="28"/>
              </w:rPr>
              <w:t>Общекультурное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7" w:rsidRPr="00A967E4" w:rsidRDefault="00D45617" w:rsidP="00FB059C">
            <w:pPr>
              <w:autoSpaceDE w:val="0"/>
              <w:autoSpaceDN w:val="0"/>
              <w:adjustRightInd w:val="0"/>
              <w:spacing w:line="360" w:lineRule="auto"/>
              <w:ind w:left="68" w:right="-153"/>
              <w:jc w:val="both"/>
              <w:rPr>
                <w:rFonts w:eastAsia="DejaVu Sans"/>
                <w:color w:val="00000A"/>
                <w:sz w:val="28"/>
                <w:szCs w:val="28"/>
              </w:rPr>
            </w:pPr>
            <w:proofErr w:type="spellStart"/>
            <w:r>
              <w:rPr>
                <w:rFonts w:eastAsia="DejaVu Sans"/>
                <w:color w:val="00000A"/>
                <w:sz w:val="28"/>
                <w:szCs w:val="28"/>
              </w:rPr>
              <w:t>Многочиталия</w:t>
            </w:r>
            <w:proofErr w:type="spellEnd"/>
          </w:p>
        </w:tc>
      </w:tr>
      <w:tr w:rsidR="00D45617" w:rsidRPr="00A967E4" w:rsidTr="00FB059C">
        <w:trPr>
          <w:trHeight w:val="2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7" w:rsidRPr="00A967E4" w:rsidRDefault="00D45617" w:rsidP="00FB059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34" w:right="-153"/>
              <w:jc w:val="both"/>
              <w:rPr>
                <w:rFonts w:eastAsia="DejaVu Sans"/>
                <w:color w:val="00000A"/>
                <w:sz w:val="28"/>
                <w:szCs w:val="28"/>
              </w:rPr>
            </w:pPr>
            <w:r w:rsidRPr="00A967E4">
              <w:rPr>
                <w:rFonts w:eastAsia="DejaVu Sans"/>
                <w:color w:val="00000A"/>
                <w:sz w:val="28"/>
                <w:szCs w:val="28"/>
              </w:rPr>
              <w:t>Социальное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7" w:rsidRPr="00A967E4" w:rsidRDefault="00D45617" w:rsidP="00FB059C">
            <w:pPr>
              <w:spacing w:line="360" w:lineRule="auto"/>
              <w:ind w:left="68" w:right="-153"/>
              <w:jc w:val="both"/>
              <w:rPr>
                <w:rFonts w:eastAsia="DejaVu Sans"/>
                <w:color w:val="00000A"/>
                <w:sz w:val="28"/>
                <w:szCs w:val="28"/>
              </w:rPr>
            </w:pPr>
            <w:r>
              <w:rPr>
                <w:rFonts w:eastAsia="DejaVu Sans"/>
                <w:color w:val="00000A"/>
                <w:sz w:val="28"/>
                <w:szCs w:val="28"/>
              </w:rPr>
              <w:t>Домоводство, проект «Эдельвейс»</w:t>
            </w:r>
          </w:p>
        </w:tc>
      </w:tr>
      <w:tr w:rsidR="00D45617" w:rsidRPr="00A967E4" w:rsidTr="00FB059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7" w:rsidRPr="00A967E4" w:rsidRDefault="00D45617" w:rsidP="00FB059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34" w:right="-153"/>
              <w:jc w:val="both"/>
              <w:rPr>
                <w:rFonts w:eastAsia="DejaVu Sans"/>
                <w:color w:val="00000A"/>
                <w:sz w:val="28"/>
                <w:szCs w:val="28"/>
              </w:rPr>
            </w:pPr>
            <w:r>
              <w:rPr>
                <w:rFonts w:eastAsia="DejaVu Sans"/>
                <w:color w:val="00000A"/>
                <w:sz w:val="28"/>
                <w:szCs w:val="28"/>
              </w:rPr>
              <w:t>Духовно-нравственное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7" w:rsidRPr="00A967E4" w:rsidRDefault="00D45617" w:rsidP="00FB059C">
            <w:pPr>
              <w:spacing w:line="360" w:lineRule="auto"/>
              <w:ind w:left="68" w:right="-153"/>
              <w:jc w:val="both"/>
              <w:rPr>
                <w:rFonts w:eastAsia="DejaVu Sans"/>
                <w:color w:val="00000A"/>
                <w:sz w:val="28"/>
                <w:szCs w:val="28"/>
              </w:rPr>
            </w:pPr>
            <w:proofErr w:type="spellStart"/>
            <w:r>
              <w:rPr>
                <w:rFonts w:eastAsia="DejaVu Sans"/>
                <w:color w:val="00000A"/>
                <w:sz w:val="28"/>
                <w:szCs w:val="28"/>
              </w:rPr>
              <w:t>Даймохк</w:t>
            </w:r>
            <w:proofErr w:type="spellEnd"/>
            <w:r>
              <w:rPr>
                <w:rFonts w:eastAsia="DejaVu Sans"/>
                <w:color w:val="00000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DejaVu Sans"/>
                <w:color w:val="00000A"/>
                <w:sz w:val="28"/>
                <w:szCs w:val="28"/>
              </w:rPr>
              <w:t>Дошлорг</w:t>
            </w:r>
            <w:proofErr w:type="spellEnd"/>
            <w:r>
              <w:rPr>
                <w:rFonts w:eastAsia="DejaVu Sans"/>
                <w:color w:val="00000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DejaVu Sans"/>
                <w:color w:val="00000A"/>
                <w:sz w:val="28"/>
                <w:szCs w:val="28"/>
              </w:rPr>
              <w:t>Даьй</w:t>
            </w:r>
            <w:proofErr w:type="spellEnd"/>
            <w:r>
              <w:rPr>
                <w:rFonts w:eastAsia="DejaVu Sans"/>
                <w:color w:val="00000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DejaVu Sans"/>
                <w:color w:val="00000A"/>
                <w:sz w:val="28"/>
                <w:szCs w:val="28"/>
              </w:rPr>
              <w:t>сий</w:t>
            </w:r>
            <w:proofErr w:type="spellEnd"/>
          </w:p>
        </w:tc>
      </w:tr>
      <w:tr w:rsidR="00D45617" w:rsidRPr="00A967E4" w:rsidTr="00FB059C">
        <w:trPr>
          <w:trHeight w:val="41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7" w:rsidRPr="00A967E4" w:rsidRDefault="00D45617" w:rsidP="00FB059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34" w:right="-153"/>
              <w:jc w:val="both"/>
              <w:rPr>
                <w:rFonts w:eastAsia="DejaVu Sans"/>
                <w:color w:val="00000A"/>
                <w:sz w:val="28"/>
                <w:szCs w:val="28"/>
              </w:rPr>
            </w:pPr>
            <w:r w:rsidRPr="00A967E4">
              <w:rPr>
                <w:rFonts w:eastAsia="DejaVu Sans"/>
                <w:color w:val="00000A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17" w:rsidRPr="00A967E4" w:rsidRDefault="00D45617" w:rsidP="00D45617">
            <w:pPr>
              <w:autoSpaceDE w:val="0"/>
              <w:autoSpaceDN w:val="0"/>
              <w:adjustRightInd w:val="0"/>
              <w:spacing w:line="360" w:lineRule="auto"/>
              <w:ind w:left="68" w:right="-153"/>
              <w:jc w:val="both"/>
              <w:rPr>
                <w:rFonts w:eastAsia="DejaVu Sans"/>
                <w:color w:val="00000A"/>
                <w:sz w:val="28"/>
                <w:szCs w:val="28"/>
              </w:rPr>
            </w:pPr>
            <w:r>
              <w:rPr>
                <w:rFonts w:eastAsia="DejaVu Sans"/>
                <w:color w:val="00000A"/>
                <w:sz w:val="28"/>
                <w:szCs w:val="28"/>
              </w:rPr>
              <w:t>В</w:t>
            </w:r>
            <w:r>
              <w:rPr>
                <w:rFonts w:eastAsia="DejaVu Sans"/>
                <w:color w:val="00000A"/>
                <w:sz w:val="28"/>
                <w:szCs w:val="28"/>
              </w:rPr>
              <w:t>олейбольный и футбольный кружки</w:t>
            </w:r>
          </w:p>
        </w:tc>
      </w:tr>
    </w:tbl>
    <w:p w:rsidR="00D45617" w:rsidRPr="00A967E4" w:rsidRDefault="00D45617" w:rsidP="00D45617">
      <w:pPr>
        <w:pStyle w:val="afb"/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D45617" w:rsidRPr="00A967E4" w:rsidRDefault="00D45617" w:rsidP="00D45617">
      <w:pPr>
        <w:pStyle w:val="af7"/>
        <w:spacing w:before="0" w:beforeAutospacing="0" w:after="0" w:afterAutospacing="0" w:line="360" w:lineRule="auto"/>
        <w:ind w:left="-284"/>
        <w:jc w:val="both"/>
        <w:rPr>
          <w:rFonts w:eastAsia="DejaVu Sans"/>
          <w:color w:val="00000A"/>
          <w:sz w:val="28"/>
          <w:szCs w:val="28"/>
          <w:lang w:eastAsia="en-US"/>
        </w:rPr>
      </w:pPr>
      <w:r w:rsidRPr="00A967E4">
        <w:rPr>
          <w:rFonts w:eastAsia="DejaVu Sans"/>
          <w:b/>
          <w:bCs/>
          <w:color w:val="00000A"/>
          <w:sz w:val="28"/>
          <w:szCs w:val="28"/>
          <w:lang w:eastAsia="en-US"/>
        </w:rPr>
        <w:t>3. Условия осуществления образовательного процесса</w:t>
      </w:r>
    </w:p>
    <w:p w:rsidR="00D45617" w:rsidRPr="00A967E4" w:rsidRDefault="00D45617" w:rsidP="00D45617">
      <w:pPr>
        <w:pStyle w:val="af7"/>
        <w:spacing w:before="0" w:beforeAutospacing="0" w:after="0" w:afterAutospacing="0" w:line="360" w:lineRule="auto"/>
        <w:ind w:left="-284"/>
        <w:jc w:val="both"/>
        <w:rPr>
          <w:rFonts w:eastAsia="DejaVu Sans"/>
          <w:color w:val="00000A"/>
          <w:sz w:val="28"/>
          <w:szCs w:val="28"/>
          <w:lang w:eastAsia="en-US"/>
        </w:rPr>
      </w:pPr>
      <w:r w:rsidRPr="00A967E4">
        <w:rPr>
          <w:rFonts w:eastAsia="DejaVu Sans"/>
          <w:color w:val="00000A"/>
          <w:sz w:val="28"/>
          <w:szCs w:val="28"/>
          <w:lang w:eastAsia="en-US"/>
        </w:rPr>
        <w:t>3.1</w:t>
      </w:r>
      <w:r>
        <w:rPr>
          <w:rFonts w:eastAsia="DejaVu Sans"/>
          <w:color w:val="00000A"/>
          <w:sz w:val="28"/>
          <w:szCs w:val="28"/>
          <w:lang w:eastAsia="en-US"/>
        </w:rPr>
        <w:t xml:space="preserve">. </w:t>
      </w:r>
      <w:r w:rsidRPr="00371FCF">
        <w:rPr>
          <w:rFonts w:eastAsia="DejaVu Sans"/>
          <w:i/>
          <w:color w:val="00000A"/>
          <w:sz w:val="28"/>
          <w:szCs w:val="28"/>
          <w:lang w:eastAsia="en-US"/>
        </w:rPr>
        <w:t xml:space="preserve">Режим работы </w:t>
      </w:r>
      <w:r w:rsidRPr="00A967E4">
        <w:rPr>
          <w:rFonts w:eastAsia="DejaVu Sans"/>
          <w:color w:val="00000A"/>
          <w:sz w:val="28"/>
          <w:szCs w:val="28"/>
          <w:lang w:eastAsia="en-US"/>
        </w:rPr>
        <w:t xml:space="preserve">– школа работает в </w:t>
      </w:r>
      <w:r>
        <w:rPr>
          <w:rFonts w:eastAsia="DejaVu Sans"/>
          <w:color w:val="00000A"/>
          <w:sz w:val="28"/>
          <w:szCs w:val="28"/>
          <w:lang w:eastAsia="en-US"/>
        </w:rPr>
        <w:t>одну смену</w:t>
      </w:r>
      <w:r w:rsidRPr="00A967E4">
        <w:rPr>
          <w:rFonts w:eastAsia="DejaVu Sans"/>
          <w:color w:val="00000A"/>
          <w:sz w:val="28"/>
          <w:szCs w:val="28"/>
          <w:lang w:eastAsia="en-US"/>
        </w:rPr>
        <w:t>;</w:t>
      </w:r>
    </w:p>
    <w:p w:rsidR="00D45617" w:rsidRPr="00A967E4" w:rsidRDefault="00D45617" w:rsidP="00D45617">
      <w:pPr>
        <w:pStyle w:val="af7"/>
        <w:spacing w:before="0" w:beforeAutospacing="0" w:after="0" w:afterAutospacing="0" w:line="360" w:lineRule="auto"/>
        <w:ind w:left="-284"/>
        <w:jc w:val="both"/>
        <w:rPr>
          <w:rFonts w:eastAsia="DejaVu Sans"/>
          <w:color w:val="00000A"/>
          <w:sz w:val="28"/>
          <w:szCs w:val="28"/>
          <w:lang w:eastAsia="en-US"/>
        </w:rPr>
      </w:pPr>
      <w:r w:rsidRPr="00A967E4">
        <w:rPr>
          <w:rFonts w:eastAsia="DejaVu Sans"/>
          <w:color w:val="00000A"/>
          <w:sz w:val="28"/>
          <w:szCs w:val="28"/>
          <w:lang w:eastAsia="en-US"/>
        </w:rPr>
        <w:t>Продолжительность урока: 1 классы – 35 минут</w:t>
      </w:r>
      <w:r>
        <w:rPr>
          <w:rFonts w:eastAsia="DejaVu Sans"/>
          <w:color w:val="00000A"/>
          <w:sz w:val="28"/>
          <w:szCs w:val="28"/>
          <w:lang w:eastAsia="en-US"/>
        </w:rPr>
        <w:t xml:space="preserve"> в 1 полугодии, 45 минут – во 2 полугодии</w:t>
      </w:r>
      <w:r w:rsidRPr="00A967E4">
        <w:rPr>
          <w:rFonts w:eastAsia="DejaVu Sans"/>
          <w:color w:val="00000A"/>
          <w:sz w:val="28"/>
          <w:szCs w:val="28"/>
          <w:lang w:eastAsia="en-US"/>
        </w:rPr>
        <w:t>; 2-11 классы - 45 минут</w:t>
      </w:r>
      <w:r>
        <w:rPr>
          <w:rFonts w:eastAsia="DejaVu Sans"/>
          <w:color w:val="00000A"/>
          <w:sz w:val="28"/>
          <w:szCs w:val="28"/>
          <w:lang w:eastAsia="en-US"/>
        </w:rPr>
        <w:t>.</w:t>
      </w:r>
    </w:p>
    <w:p w:rsidR="00D45617" w:rsidRPr="00A967E4" w:rsidRDefault="00D45617" w:rsidP="00D45617">
      <w:pPr>
        <w:pStyle w:val="af7"/>
        <w:spacing w:before="0" w:beforeAutospacing="0" w:after="0" w:afterAutospacing="0" w:line="360" w:lineRule="auto"/>
        <w:ind w:left="-284"/>
        <w:jc w:val="both"/>
        <w:rPr>
          <w:rFonts w:eastAsia="DejaVu Sans"/>
          <w:color w:val="00000A"/>
          <w:sz w:val="28"/>
          <w:szCs w:val="28"/>
          <w:lang w:eastAsia="en-US"/>
        </w:rPr>
      </w:pPr>
      <w:r w:rsidRPr="00A967E4">
        <w:rPr>
          <w:rFonts w:eastAsia="DejaVu Sans"/>
          <w:color w:val="00000A"/>
          <w:sz w:val="28"/>
          <w:szCs w:val="28"/>
          <w:lang w:eastAsia="en-US"/>
        </w:rPr>
        <w:t>Режим работы школы оптимальный, расписание уроков и учебная нагрузка учащихся соответствует требованиям СанПиНа.</w:t>
      </w:r>
    </w:p>
    <w:p w:rsidR="00D45617" w:rsidRPr="00A967E4" w:rsidRDefault="00D45617" w:rsidP="00D45617">
      <w:pPr>
        <w:pStyle w:val="af7"/>
        <w:spacing w:before="0" w:beforeAutospacing="0" w:after="0" w:afterAutospacing="0" w:line="360" w:lineRule="auto"/>
        <w:ind w:left="-284"/>
        <w:jc w:val="both"/>
        <w:rPr>
          <w:rFonts w:eastAsia="DejaVu Sans"/>
          <w:color w:val="00000A"/>
          <w:sz w:val="28"/>
          <w:szCs w:val="28"/>
          <w:lang w:eastAsia="en-US"/>
        </w:rPr>
      </w:pPr>
      <w:r w:rsidRPr="00A967E4">
        <w:rPr>
          <w:rFonts w:eastAsia="DejaVu Sans"/>
          <w:color w:val="00000A"/>
          <w:sz w:val="28"/>
          <w:szCs w:val="28"/>
          <w:lang w:eastAsia="en-US"/>
        </w:rPr>
        <w:lastRenderedPageBreak/>
        <w:t xml:space="preserve">3.2. </w:t>
      </w:r>
      <w:r w:rsidRPr="00371FCF">
        <w:rPr>
          <w:rFonts w:eastAsia="DejaVu Sans"/>
          <w:i/>
          <w:color w:val="00000A"/>
          <w:sz w:val="28"/>
          <w:szCs w:val="28"/>
          <w:lang w:eastAsia="en-US"/>
        </w:rPr>
        <w:t>Учебно-материальная база, благоустройство и оснащенность</w:t>
      </w:r>
    </w:p>
    <w:p w:rsidR="00D45617" w:rsidRPr="001201FF" w:rsidRDefault="00D45617" w:rsidP="00D45617">
      <w:pPr>
        <w:pStyle w:val="afb"/>
        <w:spacing w:after="0" w:line="360" w:lineRule="auto"/>
        <w:ind w:lef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 w:rsidRPr="00A967E4">
        <w:rPr>
          <w:rFonts w:ascii="Times New Roman" w:hAnsi="Times New Roman"/>
          <w:sz w:val="28"/>
          <w:szCs w:val="28"/>
        </w:rPr>
        <w:t>В школе функциониру</w:t>
      </w:r>
      <w:r>
        <w:rPr>
          <w:rFonts w:ascii="Times New Roman" w:hAnsi="Times New Roman"/>
          <w:sz w:val="28"/>
          <w:szCs w:val="28"/>
        </w:rPr>
        <w:t>ет</w:t>
      </w:r>
      <w:r w:rsidRPr="00A967E4">
        <w:rPr>
          <w:rFonts w:ascii="Times New Roman" w:hAnsi="Times New Roman"/>
          <w:sz w:val="28"/>
          <w:szCs w:val="28"/>
        </w:rPr>
        <w:t xml:space="preserve"> кабинет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7E4">
        <w:rPr>
          <w:rFonts w:ascii="Times New Roman" w:hAnsi="Times New Roman"/>
          <w:sz w:val="28"/>
          <w:szCs w:val="28"/>
        </w:rPr>
        <w:t xml:space="preserve"> информатики, оснащённы</w:t>
      </w:r>
      <w:r>
        <w:rPr>
          <w:rFonts w:ascii="Times New Roman" w:hAnsi="Times New Roman"/>
          <w:sz w:val="28"/>
          <w:szCs w:val="28"/>
        </w:rPr>
        <w:t>й</w:t>
      </w:r>
      <w:r w:rsidRPr="00A967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A967E4">
        <w:rPr>
          <w:rFonts w:ascii="Times New Roman" w:hAnsi="Times New Roman"/>
          <w:sz w:val="28"/>
          <w:szCs w:val="28"/>
        </w:rPr>
        <w:t>0 компьютерами.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7E4">
        <w:rPr>
          <w:rFonts w:ascii="Times New Roman" w:hAnsi="Times New Roman"/>
          <w:sz w:val="28"/>
          <w:szCs w:val="28"/>
        </w:rPr>
        <w:t xml:space="preserve">В настоящий момент полностью укомплектованы компьютерной техникой и дополнительным оборудованием, в том числе выходом в Интернет </w:t>
      </w:r>
      <w:r>
        <w:rPr>
          <w:rFonts w:ascii="Times New Roman" w:hAnsi="Times New Roman"/>
          <w:sz w:val="28"/>
          <w:szCs w:val="28"/>
        </w:rPr>
        <w:t>компьютерный класс</w:t>
      </w:r>
      <w:r w:rsidRPr="00A967E4">
        <w:rPr>
          <w:rFonts w:ascii="Times New Roman" w:hAnsi="Times New Roman"/>
          <w:sz w:val="28"/>
          <w:szCs w:val="28"/>
        </w:rPr>
        <w:t>, кабинеты заместителей директора по учебно-воспитательной и воспитательной работе, кабинет директора, приемная, имеют офисную технику также бухгалтерия,  кабинет психологов, библиотека, медицинский кабинет.</w:t>
      </w:r>
      <w:r>
        <w:rPr>
          <w:rFonts w:ascii="Times New Roman" w:hAnsi="Times New Roman"/>
          <w:sz w:val="28"/>
          <w:szCs w:val="28"/>
        </w:rPr>
        <w:t xml:space="preserve"> В школе имеется 7</w:t>
      </w:r>
      <w:r w:rsidRPr="00A967E4">
        <w:rPr>
          <w:rFonts w:ascii="Times New Roman" w:hAnsi="Times New Roman"/>
          <w:sz w:val="28"/>
          <w:szCs w:val="28"/>
        </w:rPr>
        <w:t xml:space="preserve"> интерактивных досок</w:t>
      </w:r>
      <w:r>
        <w:rPr>
          <w:rFonts w:ascii="Times New Roman" w:hAnsi="Times New Roman"/>
          <w:sz w:val="28"/>
          <w:szCs w:val="28"/>
        </w:rPr>
        <w:t>.</w:t>
      </w:r>
    </w:p>
    <w:p w:rsidR="00D45617" w:rsidRPr="00D45617" w:rsidRDefault="00D45617" w:rsidP="00D45617">
      <w:pPr>
        <w:spacing w:line="360" w:lineRule="auto"/>
        <w:ind w:left="-284" w:firstLine="992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proofErr w:type="gramStart"/>
      <w:r w:rsidRPr="00D45617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Количество </w:t>
      </w:r>
      <w:proofErr w:type="spellStart"/>
      <w:r w:rsidRPr="00D45617">
        <w:rPr>
          <w:rFonts w:ascii="Times New Roman" w:eastAsia="DejaVu Sans" w:hAnsi="Times New Roman" w:cs="Times New Roman"/>
          <w:color w:val="00000A"/>
          <w:sz w:val="28"/>
          <w:szCs w:val="28"/>
        </w:rPr>
        <w:t>неучебных</w:t>
      </w:r>
      <w:proofErr w:type="spellEnd"/>
      <w:r w:rsidRPr="00D45617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помещений: пищеблок, кабинет бухгалтерии-1(оснащен  ПК), психолога-1(ПК), учительская-3 ПК, кабинеты заместителей директора по УВР-3, медицинский–1,  библиотека- 2 (книжный фонд  библиотеки  школы  составляет 11,297 экземпляров, из них - 7683 учебников, имеется книгохранилище), актовый зал-1 (количество мест 300 и  расположен на 3 этаже, имеется сцена, костюмерные), танцевальный зал-1 (хореографический), гардероб, кабинет директора-1(ноутбук;</w:t>
      </w:r>
      <w:proofErr w:type="gramEnd"/>
      <w:r w:rsidRPr="00D45617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</w:t>
      </w:r>
      <w:proofErr w:type="gramStart"/>
      <w:r w:rsidRPr="00D45617">
        <w:rPr>
          <w:rFonts w:ascii="Times New Roman" w:eastAsia="DejaVu Sans" w:hAnsi="Times New Roman" w:cs="Times New Roman"/>
          <w:color w:val="00000A"/>
          <w:sz w:val="28"/>
          <w:szCs w:val="28"/>
        </w:rPr>
        <w:t>ПК), зам. директора по ВР-2 , кабинет инстрктора-1, зам. директора по АХР-1.</w:t>
      </w:r>
      <w:proofErr w:type="gramEnd"/>
      <w:r w:rsidRPr="00D45617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Имеется  спортивный  зал (648 </w:t>
      </w:r>
      <w:proofErr w:type="spellStart"/>
      <w:r w:rsidRPr="00D45617">
        <w:rPr>
          <w:rFonts w:ascii="Times New Roman" w:eastAsia="DejaVu Sans" w:hAnsi="Times New Roman" w:cs="Times New Roman"/>
          <w:color w:val="00000A"/>
          <w:sz w:val="28"/>
          <w:szCs w:val="28"/>
        </w:rPr>
        <w:t>кв.м</w:t>
      </w:r>
      <w:proofErr w:type="spellEnd"/>
      <w:r w:rsidRPr="00D45617">
        <w:rPr>
          <w:rFonts w:ascii="Times New Roman" w:eastAsia="DejaVu Sans" w:hAnsi="Times New Roman" w:cs="Times New Roman"/>
          <w:color w:val="00000A"/>
          <w:sz w:val="28"/>
          <w:szCs w:val="28"/>
        </w:rPr>
        <w:t>.) с 2-мя раздевалками и комнатами для спортивных снарядов, санузлом и душевой, с тренерской комнатой, спортивный стадион.</w:t>
      </w:r>
    </w:p>
    <w:p w:rsidR="00D45617" w:rsidRPr="00D45617" w:rsidRDefault="00D45617" w:rsidP="00D45617">
      <w:pPr>
        <w:spacing w:line="360" w:lineRule="auto"/>
        <w:ind w:left="-284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D45617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На территории  школы имеются посадки деревьев, кустарников и озеленение (травами и   цветами). </w:t>
      </w:r>
    </w:p>
    <w:p w:rsidR="00D45617" w:rsidRPr="0057240B" w:rsidRDefault="00D45617" w:rsidP="00D45617">
      <w:pPr>
        <w:pStyle w:val="af7"/>
        <w:spacing w:before="0" w:beforeAutospacing="0" w:after="0" w:afterAutospacing="0" w:line="360" w:lineRule="auto"/>
        <w:ind w:left="-284"/>
        <w:jc w:val="both"/>
        <w:rPr>
          <w:rFonts w:eastAsia="DejaVu Sans"/>
          <w:color w:val="00000A"/>
          <w:sz w:val="28"/>
          <w:szCs w:val="28"/>
          <w:lang w:eastAsia="en-US"/>
        </w:rPr>
      </w:pPr>
      <w:r w:rsidRPr="0057240B">
        <w:rPr>
          <w:rFonts w:eastAsia="DejaVu Sans"/>
          <w:color w:val="00000A"/>
          <w:sz w:val="28"/>
          <w:szCs w:val="28"/>
          <w:lang w:eastAsia="en-US"/>
        </w:rPr>
        <w:t xml:space="preserve">3.3  </w:t>
      </w:r>
      <w:r w:rsidRPr="00371FCF">
        <w:rPr>
          <w:rFonts w:eastAsia="DejaVu Sans"/>
          <w:i/>
          <w:color w:val="00000A"/>
          <w:sz w:val="28"/>
          <w:szCs w:val="28"/>
          <w:lang w:eastAsia="en-US"/>
        </w:rPr>
        <w:t>IT-инфраструктура</w:t>
      </w:r>
      <w:r w:rsidRPr="0057240B">
        <w:rPr>
          <w:rFonts w:eastAsia="DejaVu Sans"/>
          <w:color w:val="00000A"/>
          <w:sz w:val="28"/>
          <w:szCs w:val="28"/>
          <w:lang w:eastAsia="en-US"/>
        </w:rPr>
        <w:t xml:space="preserve"> школ</w:t>
      </w:r>
      <w:r>
        <w:rPr>
          <w:rFonts w:eastAsia="DejaVu Sans"/>
          <w:color w:val="00000A"/>
          <w:sz w:val="28"/>
          <w:szCs w:val="28"/>
          <w:lang w:eastAsia="en-US"/>
        </w:rPr>
        <w:t>ы</w:t>
      </w:r>
      <w:r w:rsidRPr="0057240B">
        <w:rPr>
          <w:rFonts w:eastAsia="DejaVu Sans"/>
          <w:color w:val="00000A"/>
          <w:sz w:val="28"/>
          <w:szCs w:val="28"/>
          <w:lang w:eastAsia="en-US"/>
        </w:rPr>
        <w:t xml:space="preserve"> </w:t>
      </w:r>
      <w:proofErr w:type="gramStart"/>
      <w:r w:rsidRPr="0057240B">
        <w:rPr>
          <w:rFonts w:eastAsia="DejaVu Sans"/>
          <w:color w:val="00000A"/>
          <w:sz w:val="28"/>
          <w:szCs w:val="28"/>
          <w:lang w:eastAsia="en-US"/>
        </w:rPr>
        <w:t>представлена</w:t>
      </w:r>
      <w:proofErr w:type="gramEnd"/>
      <w:r w:rsidRPr="0057240B">
        <w:rPr>
          <w:rFonts w:eastAsia="DejaVu Sans"/>
          <w:color w:val="00000A"/>
          <w:sz w:val="28"/>
          <w:szCs w:val="28"/>
          <w:lang w:eastAsia="en-US"/>
        </w:rPr>
        <w:t xml:space="preserve"> </w:t>
      </w:r>
      <w:proofErr w:type="spellStart"/>
      <w:r w:rsidRPr="0057240B">
        <w:rPr>
          <w:rFonts w:eastAsia="DejaVu Sans"/>
          <w:color w:val="00000A"/>
          <w:sz w:val="28"/>
          <w:szCs w:val="28"/>
          <w:lang w:eastAsia="en-US"/>
        </w:rPr>
        <w:t>внутришкольной</w:t>
      </w:r>
      <w:proofErr w:type="spellEnd"/>
      <w:r w:rsidRPr="0057240B">
        <w:rPr>
          <w:rFonts w:eastAsia="DejaVu Sans"/>
          <w:color w:val="00000A"/>
          <w:sz w:val="28"/>
          <w:szCs w:val="28"/>
          <w:lang w:eastAsia="en-US"/>
        </w:rPr>
        <w:t xml:space="preserve"> локальной сетью, соединяющей </w:t>
      </w:r>
      <w:r>
        <w:rPr>
          <w:rFonts w:eastAsia="DejaVu Sans"/>
          <w:color w:val="00000A"/>
          <w:sz w:val="28"/>
          <w:szCs w:val="28"/>
          <w:lang w:eastAsia="en-US"/>
        </w:rPr>
        <w:t xml:space="preserve">компьютерный класс, </w:t>
      </w:r>
      <w:r w:rsidRPr="0057240B">
        <w:rPr>
          <w:rFonts w:eastAsia="DejaVu Sans"/>
          <w:color w:val="00000A"/>
          <w:sz w:val="28"/>
          <w:szCs w:val="28"/>
          <w:lang w:eastAsia="en-US"/>
        </w:rPr>
        <w:t xml:space="preserve">кабинет директора, </w:t>
      </w:r>
      <w:r>
        <w:rPr>
          <w:rFonts w:eastAsia="DejaVu Sans"/>
          <w:color w:val="00000A"/>
          <w:sz w:val="28"/>
          <w:szCs w:val="28"/>
          <w:lang w:eastAsia="en-US"/>
        </w:rPr>
        <w:t xml:space="preserve">учительскую, </w:t>
      </w:r>
      <w:r w:rsidRPr="0057240B">
        <w:rPr>
          <w:rFonts w:eastAsia="DejaVu Sans"/>
          <w:color w:val="00000A"/>
          <w:sz w:val="28"/>
          <w:szCs w:val="28"/>
          <w:lang w:eastAsia="en-US"/>
        </w:rPr>
        <w:t>широкополос</w:t>
      </w:r>
      <w:r>
        <w:rPr>
          <w:rFonts w:eastAsia="DejaVu Sans"/>
          <w:color w:val="00000A"/>
          <w:sz w:val="28"/>
          <w:szCs w:val="28"/>
          <w:lang w:eastAsia="en-US"/>
        </w:rPr>
        <w:t>ным высокоскоростным Интернетом</w:t>
      </w:r>
      <w:r w:rsidRPr="0057240B">
        <w:rPr>
          <w:rFonts w:eastAsia="DejaVu Sans"/>
          <w:color w:val="00000A"/>
          <w:sz w:val="28"/>
          <w:szCs w:val="28"/>
          <w:lang w:eastAsia="en-US"/>
        </w:rPr>
        <w:t>.</w:t>
      </w:r>
    </w:p>
    <w:p w:rsidR="00D45617" w:rsidRPr="0057240B" w:rsidRDefault="00D45617" w:rsidP="00D45617">
      <w:pPr>
        <w:pStyle w:val="af7"/>
        <w:spacing w:before="0" w:beforeAutospacing="0" w:after="0" w:afterAutospacing="0" w:line="360" w:lineRule="auto"/>
        <w:ind w:left="-284"/>
        <w:jc w:val="both"/>
        <w:rPr>
          <w:rFonts w:eastAsia="DejaVu Sans"/>
          <w:color w:val="00000A"/>
          <w:sz w:val="28"/>
          <w:szCs w:val="28"/>
          <w:lang w:eastAsia="en-US"/>
        </w:rPr>
      </w:pPr>
      <w:r w:rsidRPr="0057240B">
        <w:rPr>
          <w:rFonts w:eastAsia="DejaVu Sans"/>
          <w:color w:val="00000A"/>
          <w:sz w:val="28"/>
          <w:szCs w:val="28"/>
          <w:lang w:eastAsia="en-US"/>
        </w:rPr>
        <w:t xml:space="preserve">3.3 </w:t>
      </w:r>
      <w:r w:rsidRPr="00371FCF">
        <w:rPr>
          <w:rFonts w:eastAsia="DejaVu Sans"/>
          <w:i/>
          <w:color w:val="00000A"/>
          <w:sz w:val="28"/>
          <w:szCs w:val="28"/>
          <w:lang w:eastAsia="en-US"/>
        </w:rPr>
        <w:t>Условия для занятий физкультурой</w:t>
      </w:r>
      <w:r w:rsidRPr="0057240B">
        <w:rPr>
          <w:rFonts w:eastAsia="DejaVu Sans"/>
          <w:color w:val="00000A"/>
          <w:sz w:val="28"/>
          <w:szCs w:val="28"/>
          <w:lang w:eastAsia="en-US"/>
        </w:rPr>
        <w:t xml:space="preserve"> и спортом в школе соответствуют требованиям российского законодательства. В школе име</w:t>
      </w:r>
      <w:r>
        <w:rPr>
          <w:rFonts w:eastAsia="DejaVu Sans"/>
          <w:color w:val="00000A"/>
          <w:sz w:val="28"/>
          <w:szCs w:val="28"/>
          <w:lang w:eastAsia="en-US"/>
        </w:rPr>
        <w:t>е</w:t>
      </w:r>
      <w:r w:rsidRPr="0057240B">
        <w:rPr>
          <w:rFonts w:eastAsia="DejaVu Sans"/>
          <w:color w:val="00000A"/>
          <w:sz w:val="28"/>
          <w:szCs w:val="28"/>
          <w:lang w:eastAsia="en-US"/>
        </w:rPr>
        <w:t>тся спортивны</w:t>
      </w:r>
      <w:r>
        <w:rPr>
          <w:rFonts w:eastAsia="DejaVu Sans"/>
          <w:color w:val="00000A"/>
          <w:sz w:val="28"/>
          <w:szCs w:val="28"/>
          <w:lang w:eastAsia="en-US"/>
        </w:rPr>
        <w:t>й</w:t>
      </w:r>
      <w:r w:rsidRPr="0057240B">
        <w:rPr>
          <w:rFonts w:eastAsia="DejaVu Sans"/>
          <w:color w:val="00000A"/>
          <w:sz w:val="28"/>
          <w:szCs w:val="28"/>
          <w:lang w:eastAsia="en-US"/>
        </w:rPr>
        <w:t xml:space="preserve"> зал, спортивная площадка, </w:t>
      </w:r>
      <w:r>
        <w:rPr>
          <w:rFonts w:eastAsia="DejaVu Sans"/>
          <w:color w:val="00000A"/>
          <w:sz w:val="28"/>
          <w:szCs w:val="28"/>
          <w:lang w:eastAsia="en-US"/>
        </w:rPr>
        <w:t>зал хореографии.</w:t>
      </w:r>
    </w:p>
    <w:p w:rsidR="00D45617" w:rsidRPr="0057240B" w:rsidRDefault="00D45617" w:rsidP="00D45617">
      <w:pPr>
        <w:pStyle w:val="af7"/>
        <w:spacing w:before="0" w:beforeAutospacing="0" w:after="0" w:afterAutospacing="0" w:line="360" w:lineRule="auto"/>
        <w:ind w:left="-284"/>
        <w:jc w:val="both"/>
        <w:rPr>
          <w:rFonts w:eastAsia="DejaVu Sans"/>
          <w:color w:val="00000A"/>
          <w:sz w:val="28"/>
          <w:szCs w:val="28"/>
          <w:lang w:eastAsia="en-US"/>
        </w:rPr>
      </w:pPr>
      <w:r w:rsidRPr="0057240B">
        <w:rPr>
          <w:rFonts w:eastAsia="DejaVu Sans"/>
          <w:color w:val="00000A"/>
          <w:sz w:val="28"/>
          <w:szCs w:val="28"/>
          <w:lang w:eastAsia="en-US"/>
        </w:rPr>
        <w:lastRenderedPageBreak/>
        <w:t xml:space="preserve">3.4 </w:t>
      </w:r>
      <w:r w:rsidRPr="00371FCF">
        <w:rPr>
          <w:rFonts w:eastAsia="DejaVu Sans"/>
          <w:i/>
          <w:color w:val="00000A"/>
          <w:sz w:val="28"/>
          <w:szCs w:val="28"/>
          <w:lang w:eastAsia="en-US"/>
        </w:rPr>
        <w:t>Организация летнего отдыха детей</w:t>
      </w:r>
      <w:r w:rsidRPr="0057240B">
        <w:rPr>
          <w:rFonts w:eastAsia="DejaVu Sans"/>
          <w:color w:val="00000A"/>
          <w:sz w:val="28"/>
          <w:szCs w:val="28"/>
          <w:lang w:eastAsia="en-US"/>
        </w:rPr>
        <w:t>. На летних каникулах при школе был организован детский оздоровительный лагерь «</w:t>
      </w:r>
      <w:r>
        <w:rPr>
          <w:rFonts w:eastAsia="DejaVu Sans"/>
          <w:color w:val="00000A"/>
          <w:sz w:val="28"/>
          <w:szCs w:val="28"/>
          <w:lang w:eastAsia="en-US"/>
        </w:rPr>
        <w:t>СССР (Союз</w:t>
      </w:r>
      <w:proofErr w:type="gramStart"/>
      <w:r>
        <w:rPr>
          <w:rFonts w:eastAsia="DejaVu Sans"/>
          <w:color w:val="00000A"/>
          <w:sz w:val="28"/>
          <w:szCs w:val="28"/>
          <w:lang w:eastAsia="en-US"/>
        </w:rPr>
        <w:t xml:space="preserve"> С</w:t>
      </w:r>
      <w:proofErr w:type="gramEnd"/>
      <w:r>
        <w:rPr>
          <w:rFonts w:eastAsia="DejaVu Sans"/>
          <w:color w:val="00000A"/>
          <w:sz w:val="28"/>
          <w:szCs w:val="28"/>
          <w:lang w:eastAsia="en-US"/>
        </w:rPr>
        <w:t>амых Современных Ребят)»</w:t>
      </w:r>
      <w:r w:rsidRPr="0057240B">
        <w:rPr>
          <w:rFonts w:eastAsia="DejaVu Sans"/>
          <w:color w:val="00000A"/>
          <w:sz w:val="28"/>
          <w:szCs w:val="28"/>
          <w:lang w:eastAsia="en-US"/>
        </w:rPr>
        <w:t>.</w:t>
      </w:r>
      <w:r>
        <w:rPr>
          <w:rFonts w:eastAsia="DejaVu Sans"/>
          <w:color w:val="00000A"/>
          <w:sz w:val="28"/>
          <w:szCs w:val="28"/>
          <w:lang w:eastAsia="en-US"/>
        </w:rPr>
        <w:t xml:space="preserve"> </w:t>
      </w:r>
      <w:r w:rsidRPr="0057240B">
        <w:rPr>
          <w:rFonts w:eastAsia="DejaVu Sans"/>
          <w:color w:val="00000A"/>
          <w:sz w:val="28"/>
          <w:szCs w:val="28"/>
          <w:lang w:eastAsia="en-US"/>
        </w:rPr>
        <w:t>Задействовано 1</w:t>
      </w:r>
      <w:r>
        <w:rPr>
          <w:rFonts w:eastAsia="DejaVu Sans"/>
          <w:color w:val="00000A"/>
          <w:sz w:val="28"/>
          <w:szCs w:val="28"/>
          <w:lang w:eastAsia="en-US"/>
        </w:rPr>
        <w:t>2</w:t>
      </w:r>
      <w:r w:rsidRPr="0057240B">
        <w:rPr>
          <w:rFonts w:eastAsia="DejaVu Sans"/>
          <w:color w:val="00000A"/>
          <w:sz w:val="28"/>
          <w:szCs w:val="28"/>
          <w:lang w:eastAsia="en-US"/>
        </w:rPr>
        <w:t xml:space="preserve"> педагогов, оздоровлено </w:t>
      </w:r>
      <w:r>
        <w:rPr>
          <w:rFonts w:eastAsia="DejaVu Sans"/>
          <w:color w:val="00000A"/>
          <w:sz w:val="28"/>
          <w:szCs w:val="28"/>
          <w:lang w:eastAsia="en-US"/>
        </w:rPr>
        <w:t>165 обучающихся</w:t>
      </w:r>
      <w:r w:rsidRPr="0057240B">
        <w:rPr>
          <w:rFonts w:eastAsia="DejaVu Sans"/>
          <w:color w:val="00000A"/>
          <w:sz w:val="28"/>
          <w:szCs w:val="28"/>
          <w:lang w:eastAsia="en-US"/>
        </w:rPr>
        <w:t>.</w:t>
      </w:r>
    </w:p>
    <w:p w:rsidR="00D45617" w:rsidRPr="00D45617" w:rsidRDefault="00D45617" w:rsidP="00D45617">
      <w:pPr>
        <w:spacing w:line="360" w:lineRule="auto"/>
        <w:ind w:left="-284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D45617">
        <w:rPr>
          <w:rFonts w:ascii="Times New Roman" w:eastAsia="DejaVu Sans" w:hAnsi="Times New Roman" w:cs="Times New Roman"/>
          <w:color w:val="00000A"/>
          <w:sz w:val="28"/>
          <w:szCs w:val="28"/>
        </w:rPr>
        <w:t>Для детей и подростков была организована интересная спортивная, познавательная, художественно-эстетическая  деятельность. Было организовано 2-разовое полноценное  питание.</w:t>
      </w:r>
    </w:p>
    <w:p w:rsidR="00D45617" w:rsidRDefault="00D45617" w:rsidP="00D45617">
      <w:pPr>
        <w:pStyle w:val="af7"/>
        <w:spacing w:before="0" w:beforeAutospacing="0" w:after="0" w:afterAutospacing="0" w:line="360" w:lineRule="auto"/>
        <w:ind w:left="-284"/>
        <w:jc w:val="both"/>
        <w:rPr>
          <w:rFonts w:eastAsia="DejaVu Sans"/>
          <w:color w:val="00000A"/>
          <w:sz w:val="28"/>
          <w:szCs w:val="28"/>
          <w:lang w:eastAsia="en-US"/>
        </w:rPr>
      </w:pPr>
      <w:r w:rsidRPr="0057240B">
        <w:rPr>
          <w:rFonts w:eastAsia="DejaVu Sans"/>
          <w:color w:val="00000A"/>
          <w:sz w:val="28"/>
          <w:szCs w:val="28"/>
          <w:lang w:eastAsia="en-US"/>
        </w:rPr>
        <w:t xml:space="preserve">3.5 </w:t>
      </w:r>
      <w:r w:rsidRPr="00371FCF">
        <w:rPr>
          <w:rFonts w:eastAsia="DejaVu Sans"/>
          <w:i/>
          <w:color w:val="00000A"/>
          <w:sz w:val="28"/>
          <w:szCs w:val="28"/>
          <w:lang w:eastAsia="en-US"/>
        </w:rPr>
        <w:t>Организация питания, медицинского обслуживания</w:t>
      </w:r>
      <w:r w:rsidRPr="0057240B">
        <w:rPr>
          <w:rFonts w:eastAsia="DejaVu Sans"/>
          <w:color w:val="00000A"/>
          <w:sz w:val="28"/>
          <w:szCs w:val="28"/>
          <w:lang w:eastAsia="en-US"/>
        </w:rPr>
        <w:t xml:space="preserve"> –</w:t>
      </w:r>
      <w:r>
        <w:rPr>
          <w:rFonts w:eastAsia="DejaVu Sans"/>
          <w:color w:val="00000A"/>
          <w:sz w:val="28"/>
          <w:szCs w:val="28"/>
          <w:lang w:eastAsia="en-US"/>
        </w:rPr>
        <w:t xml:space="preserve"> </w:t>
      </w:r>
      <w:r w:rsidRPr="0057240B">
        <w:rPr>
          <w:rFonts w:eastAsia="DejaVu Sans"/>
          <w:color w:val="00000A"/>
          <w:sz w:val="28"/>
          <w:szCs w:val="28"/>
          <w:lang w:eastAsia="en-US"/>
        </w:rPr>
        <w:t xml:space="preserve">В целях осуществления контроля организации питания детей, качества доставляемых продуктов и соблюдения санитарно-гигиенических требований при приготовлении и раздачи пищи создана </w:t>
      </w:r>
      <w:proofErr w:type="spellStart"/>
      <w:r w:rsidRPr="0057240B">
        <w:rPr>
          <w:rFonts w:eastAsia="DejaVu Sans"/>
          <w:color w:val="00000A"/>
          <w:sz w:val="28"/>
          <w:szCs w:val="28"/>
          <w:lang w:eastAsia="en-US"/>
        </w:rPr>
        <w:t>бракеражная</w:t>
      </w:r>
      <w:proofErr w:type="spellEnd"/>
      <w:r w:rsidRPr="0057240B">
        <w:rPr>
          <w:rFonts w:eastAsia="DejaVu Sans"/>
          <w:color w:val="00000A"/>
          <w:sz w:val="28"/>
          <w:szCs w:val="28"/>
          <w:lang w:eastAsia="en-US"/>
        </w:rPr>
        <w:t xml:space="preserve"> комиссия. Охрана здоровья и внедрение </w:t>
      </w:r>
      <w:proofErr w:type="spellStart"/>
      <w:r w:rsidRPr="0057240B">
        <w:rPr>
          <w:rFonts w:eastAsia="DejaVu Sans"/>
          <w:color w:val="00000A"/>
          <w:sz w:val="28"/>
          <w:szCs w:val="28"/>
          <w:lang w:eastAsia="en-US"/>
        </w:rPr>
        <w:t>здоровьесберегающих</w:t>
      </w:r>
      <w:proofErr w:type="spellEnd"/>
      <w:r w:rsidRPr="0057240B">
        <w:rPr>
          <w:rFonts w:eastAsia="DejaVu Sans"/>
          <w:color w:val="00000A"/>
          <w:sz w:val="28"/>
          <w:szCs w:val="28"/>
          <w:lang w:eastAsia="en-US"/>
        </w:rPr>
        <w:t xml:space="preserve"> технологий обучения – важнейшее направление деятельности всех участников учебно-воспитательного процесса. Используемые </w:t>
      </w:r>
      <w:proofErr w:type="spellStart"/>
      <w:r w:rsidRPr="0057240B">
        <w:rPr>
          <w:rFonts w:eastAsia="DejaVu Sans"/>
          <w:color w:val="00000A"/>
          <w:sz w:val="28"/>
          <w:szCs w:val="28"/>
          <w:lang w:eastAsia="en-US"/>
        </w:rPr>
        <w:t>здоровьесберегающие</w:t>
      </w:r>
      <w:proofErr w:type="spellEnd"/>
      <w:r w:rsidRPr="0057240B">
        <w:rPr>
          <w:rFonts w:eastAsia="DejaVu Sans"/>
          <w:color w:val="00000A"/>
          <w:sz w:val="28"/>
          <w:szCs w:val="28"/>
          <w:lang w:eastAsia="en-US"/>
        </w:rPr>
        <w:t xml:space="preserve"> технологии снижают перегрузку учащихся, помогают избежать неврозов. Систематическая медико-психологическая помощь непосредственно в школе обеспечивает своевременную диагностику и коррекцию уровня здоровья детей.</w:t>
      </w:r>
      <w:r>
        <w:rPr>
          <w:rFonts w:eastAsia="DejaVu Sans"/>
          <w:color w:val="00000A"/>
          <w:sz w:val="28"/>
          <w:szCs w:val="28"/>
          <w:lang w:eastAsia="en-US"/>
        </w:rPr>
        <w:t xml:space="preserve"> </w:t>
      </w:r>
      <w:r w:rsidRPr="0057240B">
        <w:rPr>
          <w:rFonts w:eastAsia="DejaVu Sans"/>
          <w:color w:val="00000A"/>
          <w:sz w:val="28"/>
          <w:szCs w:val="28"/>
          <w:lang w:eastAsia="en-US"/>
        </w:rPr>
        <w:t xml:space="preserve">Медицинский кабинет </w:t>
      </w:r>
      <w:r>
        <w:rPr>
          <w:rFonts w:eastAsia="DejaVu Sans"/>
          <w:color w:val="00000A"/>
          <w:sz w:val="28"/>
          <w:szCs w:val="28"/>
          <w:lang w:eastAsia="en-US"/>
        </w:rPr>
        <w:t xml:space="preserve">оборудован всем необходимым. Заключен договор с </w:t>
      </w:r>
      <w:proofErr w:type="spellStart"/>
      <w:r>
        <w:rPr>
          <w:rFonts w:eastAsia="DejaVu Sans"/>
          <w:color w:val="00000A"/>
          <w:sz w:val="28"/>
          <w:szCs w:val="28"/>
          <w:lang w:eastAsia="en-US"/>
        </w:rPr>
        <w:t>Кантышевской</w:t>
      </w:r>
      <w:proofErr w:type="spellEnd"/>
      <w:r>
        <w:rPr>
          <w:rFonts w:eastAsia="DejaVu Sans"/>
          <w:color w:val="00000A"/>
          <w:sz w:val="28"/>
          <w:szCs w:val="28"/>
          <w:lang w:eastAsia="en-US"/>
        </w:rPr>
        <w:t xml:space="preserve"> участковой больницей по аренде медицинского кабинета, оказанию медицинской помощи и услуг учащи</w:t>
      </w:r>
      <w:r>
        <w:rPr>
          <w:rFonts w:eastAsia="DejaVu Sans"/>
          <w:color w:val="00000A"/>
          <w:sz w:val="28"/>
          <w:szCs w:val="28"/>
          <w:lang w:eastAsia="en-US"/>
        </w:rPr>
        <w:t xml:space="preserve">мся. </w:t>
      </w:r>
    </w:p>
    <w:p w:rsidR="00D45617" w:rsidRPr="0057240B" w:rsidRDefault="00D45617" w:rsidP="00D45617">
      <w:pPr>
        <w:pStyle w:val="af7"/>
        <w:spacing w:before="0" w:beforeAutospacing="0" w:after="0" w:afterAutospacing="0" w:line="360" w:lineRule="auto"/>
        <w:ind w:left="-284"/>
        <w:jc w:val="both"/>
        <w:rPr>
          <w:rFonts w:eastAsia="DejaVu Sans"/>
          <w:color w:val="00000A"/>
          <w:sz w:val="28"/>
          <w:szCs w:val="28"/>
          <w:lang w:eastAsia="en-US"/>
        </w:rPr>
      </w:pPr>
      <w:r w:rsidRPr="0057240B">
        <w:rPr>
          <w:rFonts w:eastAsia="DejaVu Sans"/>
          <w:color w:val="00000A"/>
          <w:sz w:val="28"/>
          <w:szCs w:val="28"/>
          <w:lang w:eastAsia="en-US"/>
        </w:rPr>
        <w:t xml:space="preserve">3.6  </w:t>
      </w:r>
      <w:r w:rsidRPr="008E3E47">
        <w:rPr>
          <w:rFonts w:eastAsia="DejaVu Sans"/>
          <w:i/>
          <w:color w:val="00000A"/>
          <w:sz w:val="28"/>
          <w:szCs w:val="28"/>
          <w:lang w:eastAsia="en-US"/>
        </w:rPr>
        <w:t>Обеспечение безопасности образовательного процесса школы</w:t>
      </w:r>
      <w:r w:rsidRPr="0057240B">
        <w:rPr>
          <w:rFonts w:eastAsia="DejaVu Sans"/>
          <w:color w:val="00000A"/>
          <w:sz w:val="28"/>
          <w:szCs w:val="28"/>
          <w:lang w:eastAsia="en-US"/>
        </w:rPr>
        <w:t xml:space="preserve"> – в школе особое внимание уделяется комплексной безопасности учащихся. По данному вопросу работа в школе ведется по следующим направлениям:</w:t>
      </w:r>
    </w:p>
    <w:p w:rsidR="00D45617" w:rsidRPr="0057240B" w:rsidRDefault="00D45617" w:rsidP="00D45617">
      <w:pPr>
        <w:pStyle w:val="af7"/>
        <w:spacing w:before="0" w:beforeAutospacing="0" w:after="0" w:afterAutospacing="0" w:line="360" w:lineRule="auto"/>
        <w:ind w:left="-284"/>
        <w:jc w:val="both"/>
        <w:rPr>
          <w:rFonts w:eastAsia="DejaVu Sans"/>
          <w:color w:val="00000A"/>
          <w:sz w:val="28"/>
          <w:szCs w:val="28"/>
          <w:lang w:eastAsia="en-US"/>
        </w:rPr>
      </w:pPr>
      <w:r w:rsidRPr="0057240B">
        <w:rPr>
          <w:rFonts w:eastAsia="DejaVu Sans"/>
          <w:color w:val="00000A"/>
          <w:sz w:val="28"/>
          <w:szCs w:val="28"/>
          <w:lang w:eastAsia="en-US"/>
        </w:rPr>
        <w:t>- противопожарная безопасность; на уроках и внеклассных мероприятиях с детьми проводятся беседы по противопожарной безопасности; школа оснащена противопожарной сигнализацией);</w:t>
      </w:r>
    </w:p>
    <w:p w:rsidR="00D45617" w:rsidRPr="0057240B" w:rsidRDefault="00D45617" w:rsidP="00D45617">
      <w:pPr>
        <w:pStyle w:val="af7"/>
        <w:spacing w:before="0" w:beforeAutospacing="0" w:after="0" w:afterAutospacing="0" w:line="360" w:lineRule="auto"/>
        <w:ind w:left="-284"/>
        <w:jc w:val="both"/>
        <w:rPr>
          <w:rFonts w:eastAsia="DejaVu Sans"/>
          <w:color w:val="00000A"/>
          <w:sz w:val="28"/>
          <w:szCs w:val="28"/>
          <w:lang w:eastAsia="en-US"/>
        </w:rPr>
      </w:pPr>
      <w:r w:rsidRPr="0057240B">
        <w:rPr>
          <w:rFonts w:eastAsia="DejaVu Sans"/>
          <w:color w:val="00000A"/>
          <w:sz w:val="28"/>
          <w:szCs w:val="28"/>
          <w:lang w:eastAsia="en-US"/>
        </w:rPr>
        <w:t>- антитеррористическая безопасность; на уроках и внеклассных мероприятиях с детьми проводятся беседы по антитеррористической безопасности);</w:t>
      </w:r>
    </w:p>
    <w:p w:rsidR="00D45617" w:rsidRPr="0057240B" w:rsidRDefault="00D45617" w:rsidP="00D45617">
      <w:pPr>
        <w:pStyle w:val="af7"/>
        <w:spacing w:before="0" w:beforeAutospacing="0" w:after="0" w:afterAutospacing="0" w:line="360" w:lineRule="auto"/>
        <w:ind w:left="-284"/>
        <w:jc w:val="both"/>
        <w:rPr>
          <w:rFonts w:eastAsia="DejaVu Sans"/>
          <w:color w:val="00000A"/>
          <w:sz w:val="28"/>
          <w:szCs w:val="28"/>
          <w:lang w:eastAsia="en-US"/>
        </w:rPr>
      </w:pPr>
      <w:r w:rsidRPr="0057240B">
        <w:rPr>
          <w:rFonts w:eastAsia="DejaVu Sans"/>
          <w:color w:val="00000A"/>
          <w:sz w:val="28"/>
          <w:szCs w:val="28"/>
          <w:lang w:eastAsia="en-US"/>
        </w:rPr>
        <w:lastRenderedPageBreak/>
        <w:t>- мероприятия по предотвращению чрезвычайных ситуаций природного и техногенного характеров (в школе организован штаб ГО и ЧС, с учащимися и сотрудниками школы проводятся занятия</w:t>
      </w:r>
      <w:r>
        <w:rPr>
          <w:rFonts w:eastAsia="DejaVu Sans"/>
          <w:color w:val="00000A"/>
          <w:sz w:val="28"/>
          <w:szCs w:val="28"/>
          <w:lang w:eastAsia="en-US"/>
        </w:rPr>
        <w:t>)</w:t>
      </w:r>
      <w:r w:rsidRPr="0057240B">
        <w:rPr>
          <w:rFonts w:eastAsia="DejaVu Sans"/>
          <w:color w:val="00000A"/>
          <w:sz w:val="28"/>
          <w:szCs w:val="28"/>
          <w:lang w:eastAsia="en-US"/>
        </w:rPr>
        <w:t>;</w:t>
      </w:r>
    </w:p>
    <w:p w:rsidR="00D45617" w:rsidRDefault="00D45617" w:rsidP="00D45617">
      <w:pPr>
        <w:pStyle w:val="af7"/>
        <w:spacing w:before="0" w:beforeAutospacing="0" w:after="0" w:afterAutospacing="0" w:line="360" w:lineRule="auto"/>
        <w:ind w:left="-284"/>
        <w:jc w:val="both"/>
        <w:rPr>
          <w:rFonts w:eastAsia="DejaVu Sans"/>
          <w:color w:val="00000A"/>
          <w:sz w:val="28"/>
          <w:szCs w:val="28"/>
          <w:lang w:eastAsia="en-US"/>
        </w:rPr>
      </w:pPr>
      <w:r w:rsidRPr="0057240B">
        <w:rPr>
          <w:rFonts w:eastAsia="DejaVu Sans"/>
          <w:color w:val="00000A"/>
          <w:sz w:val="28"/>
          <w:szCs w:val="28"/>
          <w:lang w:eastAsia="en-US"/>
        </w:rPr>
        <w:t xml:space="preserve">- охрана школе осуществляется круглосуточно: в дневное </w:t>
      </w:r>
      <w:r>
        <w:rPr>
          <w:rFonts w:eastAsia="DejaVu Sans"/>
          <w:color w:val="00000A"/>
          <w:sz w:val="28"/>
          <w:szCs w:val="28"/>
          <w:lang w:eastAsia="en-US"/>
        </w:rPr>
        <w:t xml:space="preserve">и ночное </w:t>
      </w:r>
      <w:r w:rsidRPr="0057240B">
        <w:rPr>
          <w:rFonts w:eastAsia="DejaVu Sans"/>
          <w:color w:val="00000A"/>
          <w:sz w:val="28"/>
          <w:szCs w:val="28"/>
          <w:lang w:eastAsia="en-US"/>
        </w:rPr>
        <w:t>время</w:t>
      </w:r>
      <w:r>
        <w:rPr>
          <w:rFonts w:eastAsia="DejaVu Sans"/>
          <w:color w:val="00000A"/>
          <w:sz w:val="28"/>
          <w:szCs w:val="28"/>
          <w:lang w:eastAsia="en-US"/>
        </w:rPr>
        <w:t xml:space="preserve"> </w:t>
      </w:r>
      <w:r w:rsidRPr="0057240B">
        <w:rPr>
          <w:rFonts w:eastAsia="DejaVu Sans"/>
          <w:color w:val="00000A"/>
          <w:sz w:val="28"/>
          <w:szCs w:val="28"/>
          <w:lang w:eastAsia="en-US"/>
        </w:rPr>
        <w:t xml:space="preserve">– сторожами. </w:t>
      </w:r>
      <w:r>
        <w:rPr>
          <w:rFonts w:eastAsia="DejaVu Sans"/>
          <w:color w:val="00000A"/>
          <w:sz w:val="28"/>
          <w:szCs w:val="28"/>
          <w:lang w:eastAsia="en-US"/>
        </w:rPr>
        <w:t>В</w:t>
      </w:r>
      <w:r w:rsidRPr="0057240B">
        <w:rPr>
          <w:rFonts w:eastAsia="DejaVu Sans"/>
          <w:color w:val="00000A"/>
          <w:sz w:val="28"/>
          <w:szCs w:val="28"/>
          <w:lang w:eastAsia="en-US"/>
        </w:rPr>
        <w:t xml:space="preserve"> школе имеется наружное видеонаблюдение</w:t>
      </w:r>
      <w:r>
        <w:rPr>
          <w:rFonts w:eastAsia="DejaVu Sans"/>
          <w:color w:val="00000A"/>
          <w:sz w:val="28"/>
          <w:szCs w:val="28"/>
          <w:lang w:eastAsia="en-US"/>
        </w:rPr>
        <w:t>.</w:t>
      </w:r>
    </w:p>
    <w:p w:rsidR="00D45617" w:rsidRDefault="00D45617" w:rsidP="00D45617">
      <w:pPr>
        <w:pStyle w:val="af7"/>
        <w:spacing w:before="0" w:beforeAutospacing="0" w:after="0" w:afterAutospacing="0" w:line="360" w:lineRule="auto"/>
        <w:ind w:left="-284"/>
        <w:jc w:val="both"/>
        <w:rPr>
          <w:rFonts w:eastAsia="DejaVu Sans"/>
          <w:color w:val="00000A"/>
          <w:sz w:val="28"/>
          <w:szCs w:val="28"/>
          <w:lang w:eastAsia="en-US"/>
        </w:rPr>
      </w:pPr>
    </w:p>
    <w:p w:rsidR="00D45617" w:rsidRPr="008E3E47" w:rsidRDefault="00D45617" w:rsidP="00D45617">
      <w:pPr>
        <w:pStyle w:val="af7"/>
        <w:spacing w:before="0" w:beforeAutospacing="0" w:after="0" w:afterAutospacing="0" w:line="360" w:lineRule="auto"/>
        <w:ind w:left="-284"/>
        <w:jc w:val="both"/>
        <w:rPr>
          <w:i/>
          <w:sz w:val="28"/>
          <w:szCs w:val="28"/>
        </w:rPr>
      </w:pPr>
      <w:r w:rsidRPr="008E3E47">
        <w:rPr>
          <w:i/>
          <w:sz w:val="28"/>
          <w:szCs w:val="28"/>
        </w:rPr>
        <w:t xml:space="preserve">3.7 Кадровый состав школы </w:t>
      </w:r>
    </w:p>
    <w:p w:rsidR="00D45617" w:rsidRPr="008E3E47" w:rsidRDefault="00D45617" w:rsidP="00D45617">
      <w:pPr>
        <w:spacing w:line="360" w:lineRule="auto"/>
        <w:ind w:left="-284" w:firstLine="283"/>
        <w:jc w:val="both"/>
        <w:rPr>
          <w:sz w:val="28"/>
          <w:szCs w:val="28"/>
        </w:rPr>
      </w:pPr>
      <w:r w:rsidRPr="008E3E47">
        <w:rPr>
          <w:sz w:val="28"/>
          <w:szCs w:val="28"/>
        </w:rPr>
        <w:t>Школа полностью укомплектована педагогическими кадрами. В школе сложился стабильный педагогический коллектив</w:t>
      </w:r>
      <w:r>
        <w:rPr>
          <w:sz w:val="28"/>
          <w:szCs w:val="28"/>
        </w:rPr>
        <w:t>.</w:t>
      </w:r>
      <w:r w:rsidRPr="008E3E47">
        <w:rPr>
          <w:sz w:val="28"/>
          <w:szCs w:val="28"/>
        </w:rPr>
        <w:t xml:space="preserve"> Всего педагогических  работников в школе </w:t>
      </w:r>
      <w:r>
        <w:rPr>
          <w:sz w:val="28"/>
          <w:szCs w:val="28"/>
        </w:rPr>
        <w:t>89</w:t>
      </w:r>
      <w:r w:rsidRPr="008E3E47">
        <w:rPr>
          <w:sz w:val="28"/>
          <w:szCs w:val="28"/>
        </w:rPr>
        <w:t>, из них</w:t>
      </w:r>
      <w:r>
        <w:rPr>
          <w:sz w:val="28"/>
          <w:szCs w:val="28"/>
        </w:rPr>
        <w:t xml:space="preserve"> имеют</w:t>
      </w:r>
      <w:r w:rsidRPr="008E3E47">
        <w:rPr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2"/>
        <w:gridCol w:w="5190"/>
      </w:tblGrid>
      <w:tr w:rsidR="00D45617" w:rsidRPr="00273B59" w:rsidTr="00FB059C">
        <w:tc>
          <w:tcPr>
            <w:tcW w:w="3472" w:type="dxa"/>
            <w:shd w:val="clear" w:color="auto" w:fill="auto"/>
          </w:tcPr>
          <w:p w:rsidR="00D45617" w:rsidRPr="00EA4CE1" w:rsidRDefault="00D45617" w:rsidP="00FB059C">
            <w:pPr>
              <w:pStyle w:val="2b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EA4CE1">
              <w:rPr>
                <w:sz w:val="24"/>
                <w:szCs w:val="24"/>
              </w:rPr>
              <w:t>• высшую квалификационную категорию</w:t>
            </w:r>
          </w:p>
        </w:tc>
        <w:tc>
          <w:tcPr>
            <w:tcW w:w="5190" w:type="dxa"/>
            <w:shd w:val="clear" w:color="auto" w:fill="auto"/>
          </w:tcPr>
          <w:p w:rsidR="00D45617" w:rsidRPr="00EA4CE1" w:rsidRDefault="00D45617" w:rsidP="00FB059C">
            <w:pPr>
              <w:pStyle w:val="2b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45617" w:rsidRPr="00273B59" w:rsidTr="00FB059C">
        <w:tc>
          <w:tcPr>
            <w:tcW w:w="3472" w:type="dxa"/>
            <w:shd w:val="clear" w:color="auto" w:fill="auto"/>
          </w:tcPr>
          <w:p w:rsidR="00D45617" w:rsidRPr="00EA4CE1" w:rsidRDefault="00D45617" w:rsidP="00FB059C">
            <w:pPr>
              <w:pStyle w:val="2b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EA4CE1">
              <w:rPr>
                <w:sz w:val="24"/>
                <w:szCs w:val="24"/>
              </w:rPr>
              <w:t>• первую квалификационную категорию</w:t>
            </w:r>
          </w:p>
        </w:tc>
        <w:tc>
          <w:tcPr>
            <w:tcW w:w="5190" w:type="dxa"/>
            <w:shd w:val="clear" w:color="auto" w:fill="auto"/>
          </w:tcPr>
          <w:p w:rsidR="00D45617" w:rsidRPr="00EA4CE1" w:rsidRDefault="00D45617" w:rsidP="00FB059C">
            <w:pPr>
              <w:pStyle w:val="2b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D45617" w:rsidRPr="00273B59" w:rsidTr="00FB059C">
        <w:tc>
          <w:tcPr>
            <w:tcW w:w="3472" w:type="dxa"/>
            <w:shd w:val="clear" w:color="auto" w:fill="auto"/>
          </w:tcPr>
          <w:p w:rsidR="00D45617" w:rsidRPr="00EA4CE1" w:rsidRDefault="00D45617" w:rsidP="00FB059C">
            <w:pPr>
              <w:pStyle w:val="2b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EA4CE1">
              <w:rPr>
                <w:sz w:val="24"/>
                <w:szCs w:val="24"/>
              </w:rPr>
              <w:t>• ученую степень, звание</w:t>
            </w:r>
          </w:p>
        </w:tc>
        <w:tc>
          <w:tcPr>
            <w:tcW w:w="5190" w:type="dxa"/>
            <w:shd w:val="clear" w:color="auto" w:fill="auto"/>
          </w:tcPr>
          <w:p w:rsidR="00D45617" w:rsidRPr="00EA4CE1" w:rsidRDefault="00D45617" w:rsidP="00FB059C">
            <w:pPr>
              <w:pStyle w:val="2b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EA4CE1">
              <w:rPr>
                <w:sz w:val="24"/>
                <w:szCs w:val="24"/>
              </w:rPr>
              <w:t>Нет</w:t>
            </w:r>
          </w:p>
        </w:tc>
      </w:tr>
      <w:tr w:rsidR="00D45617" w:rsidRPr="00273B59" w:rsidTr="00FB059C">
        <w:tc>
          <w:tcPr>
            <w:tcW w:w="3472" w:type="dxa"/>
            <w:shd w:val="clear" w:color="auto" w:fill="auto"/>
          </w:tcPr>
          <w:p w:rsidR="00D45617" w:rsidRPr="00EA4CE1" w:rsidRDefault="00D45617" w:rsidP="00FB059C">
            <w:pPr>
              <w:pStyle w:val="2b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EA4CE1">
              <w:rPr>
                <w:sz w:val="24"/>
                <w:szCs w:val="24"/>
              </w:rPr>
              <w:t>• правительственные награды</w:t>
            </w:r>
          </w:p>
        </w:tc>
        <w:tc>
          <w:tcPr>
            <w:tcW w:w="5190" w:type="dxa"/>
            <w:shd w:val="clear" w:color="auto" w:fill="auto"/>
          </w:tcPr>
          <w:p w:rsidR="00D45617" w:rsidRPr="00EA4CE1" w:rsidRDefault="00D45617" w:rsidP="00FB059C">
            <w:pPr>
              <w:pStyle w:val="2b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EA4CE1">
              <w:rPr>
                <w:sz w:val="24"/>
                <w:szCs w:val="24"/>
              </w:rPr>
              <w:t>«Ветеран труда» - 18</w:t>
            </w:r>
          </w:p>
        </w:tc>
      </w:tr>
      <w:tr w:rsidR="00D45617" w:rsidRPr="00273B59" w:rsidTr="00FB059C">
        <w:tc>
          <w:tcPr>
            <w:tcW w:w="3472" w:type="dxa"/>
            <w:shd w:val="clear" w:color="auto" w:fill="auto"/>
          </w:tcPr>
          <w:p w:rsidR="00D45617" w:rsidRPr="00EA4CE1" w:rsidRDefault="00D45617" w:rsidP="00FB059C">
            <w:pPr>
              <w:pStyle w:val="2b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EA4CE1">
              <w:rPr>
                <w:sz w:val="24"/>
                <w:szCs w:val="24"/>
              </w:rPr>
              <w:t>• Почетные звания «Народный учитель», «Заслуженный учитель РФ»</w:t>
            </w:r>
          </w:p>
        </w:tc>
        <w:tc>
          <w:tcPr>
            <w:tcW w:w="5190" w:type="dxa"/>
            <w:shd w:val="clear" w:color="auto" w:fill="auto"/>
          </w:tcPr>
          <w:p w:rsidR="00D45617" w:rsidRPr="00EA4CE1" w:rsidRDefault="00D45617" w:rsidP="00FB059C">
            <w:pPr>
              <w:pStyle w:val="2b"/>
              <w:shd w:val="clear" w:color="auto" w:fill="auto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0B26F5">
              <w:rPr>
                <w:sz w:val="24"/>
                <w:szCs w:val="24"/>
              </w:rPr>
              <w:t>Нет</w:t>
            </w:r>
          </w:p>
        </w:tc>
      </w:tr>
    </w:tbl>
    <w:p w:rsidR="00D45617" w:rsidRPr="008E3E47" w:rsidRDefault="00D45617" w:rsidP="00D45617">
      <w:pPr>
        <w:pStyle w:val="af7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 w:rsidRPr="008E3E47">
        <w:rPr>
          <w:rStyle w:val="a8"/>
          <w:sz w:val="28"/>
          <w:szCs w:val="28"/>
        </w:rPr>
        <w:t>4. Результаты деятельности учреждения, качество образования</w:t>
      </w:r>
    </w:p>
    <w:p w:rsidR="00D45617" w:rsidRPr="000B26F5" w:rsidRDefault="00D45617" w:rsidP="00D45617">
      <w:pPr>
        <w:tabs>
          <w:tab w:val="left" w:pos="284"/>
        </w:tabs>
        <w:spacing w:line="360" w:lineRule="auto"/>
        <w:ind w:left="-284"/>
        <w:jc w:val="both"/>
        <w:rPr>
          <w:b/>
          <w:sz w:val="28"/>
          <w:szCs w:val="28"/>
        </w:rPr>
      </w:pPr>
      <w:r w:rsidRPr="000B26F5">
        <w:rPr>
          <w:b/>
          <w:sz w:val="28"/>
          <w:szCs w:val="28"/>
        </w:rPr>
        <w:t xml:space="preserve">4.1. Анализ результатов учебной деятельности. </w:t>
      </w:r>
    </w:p>
    <w:p w:rsidR="00E8082C" w:rsidRPr="00E8082C" w:rsidRDefault="00E8082C" w:rsidP="00B338F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B33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начало учебного года в ГБОУ « СОШ – ДС №1 </w:t>
      </w:r>
      <w:proofErr w:type="spellStart"/>
      <w:r w:rsidRPr="00B338F4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B338F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Кантыше</w:t>
      </w:r>
      <w:r w:rsidR="00B338F4" w:rsidRPr="00B3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во» обучалось 1112  </w:t>
      </w:r>
      <w:proofErr w:type="gramStart"/>
      <w:r w:rsidR="00B338F4" w:rsidRPr="00B33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B338F4" w:rsidRPr="00B3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338F4" w:rsidRPr="00B338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отчет по детскому саду составлен отдельно – прим. директора</w:t>
      </w:r>
      <w:r w:rsidR="00B338F4" w:rsidRPr="00B338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3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8082C" w:rsidRPr="00C76E1F" w:rsidRDefault="00E8082C" w:rsidP="00E8082C">
      <w:pPr>
        <w:spacing w:after="160" w:line="36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C76E1F">
        <w:rPr>
          <w:rFonts w:ascii="Times New Roman" w:eastAsia="Trebuchet MS" w:hAnsi="Times New Roman" w:cs="Times New Roman"/>
          <w:sz w:val="28"/>
          <w:szCs w:val="28"/>
        </w:rPr>
        <w:t xml:space="preserve">          в начальной школе  - 599 обучающихся (22 классов),</w:t>
      </w:r>
    </w:p>
    <w:p w:rsidR="00E8082C" w:rsidRPr="00C76E1F" w:rsidRDefault="00E8082C" w:rsidP="00E8082C">
      <w:pPr>
        <w:spacing w:after="160" w:line="36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C76E1F">
        <w:rPr>
          <w:rFonts w:ascii="Times New Roman" w:eastAsia="Trebuchet MS" w:hAnsi="Times New Roman" w:cs="Times New Roman"/>
          <w:sz w:val="28"/>
          <w:szCs w:val="28"/>
        </w:rPr>
        <w:t xml:space="preserve">          в средней школе - 440 </w:t>
      </w:r>
      <w:proofErr w:type="gramStart"/>
      <w:r w:rsidRPr="00C76E1F">
        <w:rPr>
          <w:rFonts w:ascii="Times New Roman" w:eastAsia="Trebuchet MS" w:hAnsi="Times New Roman" w:cs="Times New Roman"/>
          <w:sz w:val="28"/>
          <w:szCs w:val="28"/>
        </w:rPr>
        <w:t>обучающийся</w:t>
      </w:r>
      <w:proofErr w:type="gramEnd"/>
      <w:r w:rsidRPr="00C76E1F">
        <w:rPr>
          <w:rFonts w:ascii="Times New Roman" w:eastAsia="Trebuchet MS" w:hAnsi="Times New Roman" w:cs="Times New Roman"/>
          <w:sz w:val="28"/>
          <w:szCs w:val="28"/>
        </w:rPr>
        <w:t xml:space="preserve"> (19 классов),</w:t>
      </w:r>
    </w:p>
    <w:p w:rsidR="00E8082C" w:rsidRPr="00C76E1F" w:rsidRDefault="00E8082C" w:rsidP="00E8082C">
      <w:pPr>
        <w:spacing w:after="160" w:line="360" w:lineRule="auto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C76E1F">
        <w:rPr>
          <w:rFonts w:ascii="Times New Roman" w:eastAsia="Trebuchet MS" w:hAnsi="Times New Roman" w:cs="Times New Roman"/>
          <w:sz w:val="28"/>
          <w:szCs w:val="28"/>
        </w:rPr>
        <w:t xml:space="preserve">          в старшей школе – 73 </w:t>
      </w:r>
      <w:proofErr w:type="gramStart"/>
      <w:r w:rsidRPr="00C76E1F">
        <w:rPr>
          <w:rFonts w:ascii="Times New Roman" w:eastAsia="Trebuchet MS" w:hAnsi="Times New Roman" w:cs="Times New Roman"/>
          <w:sz w:val="28"/>
          <w:szCs w:val="28"/>
        </w:rPr>
        <w:t>обучающихся</w:t>
      </w:r>
      <w:proofErr w:type="gramEnd"/>
      <w:r w:rsidRPr="00C76E1F">
        <w:rPr>
          <w:rFonts w:ascii="Times New Roman" w:eastAsia="Trebuchet MS" w:hAnsi="Times New Roman" w:cs="Times New Roman"/>
          <w:sz w:val="28"/>
          <w:szCs w:val="28"/>
        </w:rPr>
        <w:t xml:space="preserve"> (3 класса).</w:t>
      </w:r>
    </w:p>
    <w:p w:rsidR="00E8082C" w:rsidRPr="00C76E1F" w:rsidRDefault="00E8082C" w:rsidP="00E8082C">
      <w:pPr>
        <w:spacing w:after="160" w:line="360" w:lineRule="auto"/>
        <w:ind w:firstLine="708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C76E1F">
        <w:rPr>
          <w:rFonts w:ascii="Times New Roman" w:eastAsia="Trebuchet MS" w:hAnsi="Times New Roman" w:cs="Times New Roman"/>
          <w:sz w:val="28"/>
          <w:szCs w:val="28"/>
        </w:rPr>
        <w:t>Контингент обучающихся за последние три  года можно проследить по таблице:</w:t>
      </w:r>
    </w:p>
    <w:tbl>
      <w:tblPr>
        <w:tblW w:w="466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9"/>
        <w:gridCol w:w="1825"/>
        <w:gridCol w:w="1814"/>
        <w:gridCol w:w="1814"/>
        <w:gridCol w:w="1819"/>
        <w:gridCol w:w="1814"/>
        <w:gridCol w:w="1816"/>
      </w:tblGrid>
      <w:tr w:rsidR="00E8082C" w:rsidRPr="00E8082C" w:rsidTr="00EE124B">
        <w:trPr>
          <w:trHeight w:val="555"/>
        </w:trPr>
        <w:tc>
          <w:tcPr>
            <w:tcW w:w="1045" w:type="pct"/>
            <w:vMerge w:val="restart"/>
          </w:tcPr>
          <w:p w:rsidR="00E8082C" w:rsidRPr="00E8082C" w:rsidRDefault="00E8082C" w:rsidP="00E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" w:firstLine="86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gridSpan w:val="2"/>
          </w:tcPr>
          <w:p w:rsidR="00E8082C" w:rsidRPr="00E8082C" w:rsidRDefault="00E8082C" w:rsidP="00E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8082C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2015-2016</w:t>
            </w:r>
            <w:r w:rsidRPr="00E8082C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1318" w:type="pct"/>
            <w:gridSpan w:val="2"/>
          </w:tcPr>
          <w:p w:rsidR="00E8082C" w:rsidRPr="00E8082C" w:rsidRDefault="00E8082C" w:rsidP="00E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8082C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2016-2017</w:t>
            </w:r>
            <w:r w:rsidRPr="00E8082C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1317" w:type="pct"/>
            <w:gridSpan w:val="2"/>
          </w:tcPr>
          <w:p w:rsidR="00E8082C" w:rsidRPr="00E8082C" w:rsidRDefault="00E8082C" w:rsidP="00E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8082C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2017-2018</w:t>
            </w:r>
            <w:r w:rsidRPr="00E8082C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уч. год</w:t>
            </w:r>
          </w:p>
        </w:tc>
      </w:tr>
      <w:tr w:rsidR="00E8082C" w:rsidRPr="00E8082C" w:rsidTr="00EE124B">
        <w:trPr>
          <w:trHeight w:val="148"/>
        </w:trPr>
        <w:tc>
          <w:tcPr>
            <w:tcW w:w="1045" w:type="pct"/>
            <w:vMerge/>
          </w:tcPr>
          <w:p w:rsidR="00E8082C" w:rsidRPr="00E8082C" w:rsidRDefault="00E8082C" w:rsidP="00E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E8082C" w:rsidRPr="00E8082C" w:rsidRDefault="00E8082C" w:rsidP="00E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8082C">
              <w:rPr>
                <w:rFonts w:ascii="Times New Roman" w:eastAsia="Trebuchet MS" w:hAnsi="Times New Roman" w:cs="Times New Roman"/>
                <w:sz w:val="24"/>
                <w:szCs w:val="24"/>
              </w:rPr>
              <w:t>Общая числен</w:t>
            </w:r>
          </w:p>
          <w:p w:rsidR="00E8082C" w:rsidRPr="00E8082C" w:rsidRDefault="00E8082C" w:rsidP="00E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E8082C">
              <w:rPr>
                <w:rFonts w:ascii="Times New Roman" w:eastAsia="Trebuchet MS" w:hAnsi="Times New Roman" w:cs="Times New Roman"/>
                <w:sz w:val="24"/>
                <w:szCs w:val="24"/>
              </w:rPr>
              <w:t>ность</w:t>
            </w:r>
            <w:proofErr w:type="spellEnd"/>
            <w:r w:rsidRPr="00E8082C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обучающихся </w:t>
            </w:r>
          </w:p>
        </w:tc>
        <w:tc>
          <w:tcPr>
            <w:tcW w:w="658" w:type="pct"/>
          </w:tcPr>
          <w:p w:rsidR="00E8082C" w:rsidRPr="00E8082C" w:rsidRDefault="00E8082C" w:rsidP="00E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8082C">
              <w:rPr>
                <w:rFonts w:ascii="Times New Roman" w:eastAsia="Trebuchet MS" w:hAnsi="Times New Roman" w:cs="Times New Roman"/>
                <w:sz w:val="24"/>
                <w:szCs w:val="24"/>
              </w:rPr>
              <w:t>Средняя наполняемость классов</w:t>
            </w:r>
          </w:p>
        </w:tc>
        <w:tc>
          <w:tcPr>
            <w:tcW w:w="658" w:type="pct"/>
          </w:tcPr>
          <w:p w:rsidR="00E8082C" w:rsidRPr="00E8082C" w:rsidRDefault="00E8082C" w:rsidP="00E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8082C">
              <w:rPr>
                <w:rFonts w:ascii="Times New Roman" w:eastAsia="Trebuchet MS" w:hAnsi="Times New Roman" w:cs="Times New Roman"/>
                <w:sz w:val="24"/>
                <w:szCs w:val="24"/>
              </w:rPr>
              <w:t>Общая числен</w:t>
            </w:r>
          </w:p>
          <w:p w:rsidR="00E8082C" w:rsidRPr="00E8082C" w:rsidRDefault="00E8082C" w:rsidP="00E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E8082C">
              <w:rPr>
                <w:rFonts w:ascii="Times New Roman" w:eastAsia="Trebuchet MS" w:hAnsi="Times New Roman" w:cs="Times New Roman"/>
                <w:sz w:val="24"/>
                <w:szCs w:val="24"/>
              </w:rPr>
              <w:t>ность</w:t>
            </w:r>
            <w:proofErr w:type="spellEnd"/>
            <w:r w:rsidRPr="00E8082C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обучающихся </w:t>
            </w:r>
          </w:p>
        </w:tc>
        <w:tc>
          <w:tcPr>
            <w:tcW w:w="660" w:type="pct"/>
          </w:tcPr>
          <w:p w:rsidR="00E8082C" w:rsidRPr="00E8082C" w:rsidRDefault="00E8082C" w:rsidP="00E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8082C">
              <w:rPr>
                <w:rFonts w:ascii="Times New Roman" w:eastAsia="Trebuchet MS" w:hAnsi="Times New Roman" w:cs="Times New Roman"/>
                <w:sz w:val="24"/>
                <w:szCs w:val="24"/>
              </w:rPr>
              <w:t>Средняя наполняемость классов</w:t>
            </w:r>
          </w:p>
        </w:tc>
        <w:tc>
          <w:tcPr>
            <w:tcW w:w="658" w:type="pct"/>
          </w:tcPr>
          <w:p w:rsidR="00E8082C" w:rsidRPr="00E8082C" w:rsidRDefault="00E8082C" w:rsidP="00E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8082C">
              <w:rPr>
                <w:rFonts w:ascii="Times New Roman" w:eastAsia="Trebuchet MS" w:hAnsi="Times New Roman" w:cs="Times New Roman"/>
                <w:sz w:val="24"/>
                <w:szCs w:val="24"/>
              </w:rPr>
              <w:t>Общая числен</w:t>
            </w:r>
          </w:p>
          <w:p w:rsidR="00E8082C" w:rsidRPr="00E8082C" w:rsidRDefault="00E8082C" w:rsidP="00E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E8082C">
              <w:rPr>
                <w:rFonts w:ascii="Times New Roman" w:eastAsia="Trebuchet MS" w:hAnsi="Times New Roman" w:cs="Times New Roman"/>
                <w:sz w:val="24"/>
                <w:szCs w:val="24"/>
              </w:rPr>
              <w:t>ность</w:t>
            </w:r>
            <w:proofErr w:type="spellEnd"/>
            <w:r w:rsidRPr="00E8082C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обучающихся </w:t>
            </w:r>
          </w:p>
        </w:tc>
        <w:tc>
          <w:tcPr>
            <w:tcW w:w="659" w:type="pct"/>
          </w:tcPr>
          <w:p w:rsidR="00E8082C" w:rsidRPr="00E8082C" w:rsidRDefault="00E8082C" w:rsidP="00E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8082C">
              <w:rPr>
                <w:rFonts w:ascii="Times New Roman" w:eastAsia="Trebuchet MS" w:hAnsi="Times New Roman" w:cs="Times New Roman"/>
                <w:sz w:val="24"/>
                <w:szCs w:val="24"/>
              </w:rPr>
              <w:t>Средняя наполняемость классов</w:t>
            </w:r>
          </w:p>
        </w:tc>
      </w:tr>
      <w:tr w:rsidR="00E8082C" w:rsidRPr="00E8082C" w:rsidTr="00EE124B">
        <w:trPr>
          <w:trHeight w:val="278"/>
        </w:trPr>
        <w:tc>
          <w:tcPr>
            <w:tcW w:w="1045" w:type="pct"/>
          </w:tcPr>
          <w:p w:rsidR="00E8082C" w:rsidRPr="00E8082C" w:rsidRDefault="00E8082C" w:rsidP="00E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8082C">
              <w:rPr>
                <w:rFonts w:ascii="Times New Roman" w:eastAsia="Trebuchet MS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662" w:type="pct"/>
            <w:vAlign w:val="center"/>
          </w:tcPr>
          <w:p w:rsidR="00E8082C" w:rsidRPr="00E8082C" w:rsidRDefault="00E8082C" w:rsidP="00E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8082C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    487</w:t>
            </w:r>
          </w:p>
        </w:tc>
        <w:tc>
          <w:tcPr>
            <w:tcW w:w="658" w:type="pct"/>
            <w:vAlign w:val="center"/>
          </w:tcPr>
          <w:p w:rsidR="00E8082C" w:rsidRPr="00E8082C" w:rsidRDefault="00E8082C" w:rsidP="00E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8082C">
              <w:rPr>
                <w:rFonts w:ascii="Times New Roman" w:eastAsia="Trebuchet MS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8" w:type="pct"/>
            <w:vAlign w:val="center"/>
          </w:tcPr>
          <w:p w:rsidR="00E8082C" w:rsidRPr="00E8082C" w:rsidRDefault="00E8082C" w:rsidP="00E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8082C">
              <w:rPr>
                <w:rFonts w:ascii="Times New Roman" w:eastAsia="Trebuchet MS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660" w:type="pct"/>
            <w:vAlign w:val="center"/>
          </w:tcPr>
          <w:p w:rsidR="00E8082C" w:rsidRPr="00E8082C" w:rsidRDefault="00E8082C" w:rsidP="00E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8082C">
              <w:rPr>
                <w:rFonts w:ascii="Times New Roman" w:eastAsia="Trebuchet MS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8" w:type="pct"/>
            <w:vAlign w:val="center"/>
          </w:tcPr>
          <w:p w:rsidR="00E8082C" w:rsidRPr="00E8082C" w:rsidRDefault="00E8082C" w:rsidP="00E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8082C">
              <w:rPr>
                <w:rFonts w:ascii="Times New Roman" w:eastAsia="Trebuchet MS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659" w:type="pct"/>
            <w:vAlign w:val="center"/>
          </w:tcPr>
          <w:p w:rsidR="00E8082C" w:rsidRPr="00E8082C" w:rsidRDefault="00E8082C" w:rsidP="00E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8082C">
              <w:rPr>
                <w:rFonts w:ascii="Times New Roman" w:eastAsia="Trebuchet MS" w:hAnsi="Times New Roman" w:cs="Times New Roman"/>
                <w:sz w:val="24"/>
                <w:szCs w:val="24"/>
              </w:rPr>
              <w:t>27</w:t>
            </w:r>
          </w:p>
        </w:tc>
      </w:tr>
      <w:tr w:rsidR="00E8082C" w:rsidRPr="00E8082C" w:rsidTr="00EE124B">
        <w:trPr>
          <w:trHeight w:val="278"/>
        </w:trPr>
        <w:tc>
          <w:tcPr>
            <w:tcW w:w="1045" w:type="pct"/>
          </w:tcPr>
          <w:p w:rsidR="00E8082C" w:rsidRPr="00E8082C" w:rsidRDefault="00E8082C" w:rsidP="00E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8082C">
              <w:rPr>
                <w:rFonts w:ascii="Times New Roman" w:eastAsia="Trebuchet MS" w:hAnsi="Times New Roman" w:cs="Times New Roman"/>
                <w:sz w:val="24"/>
                <w:szCs w:val="24"/>
              </w:rPr>
              <w:t>5 – 9 классы</w:t>
            </w:r>
          </w:p>
        </w:tc>
        <w:tc>
          <w:tcPr>
            <w:tcW w:w="662" w:type="pct"/>
            <w:vAlign w:val="center"/>
          </w:tcPr>
          <w:p w:rsidR="00E8082C" w:rsidRPr="00E8082C" w:rsidRDefault="00E8082C" w:rsidP="00E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8082C">
              <w:rPr>
                <w:rFonts w:ascii="Times New Roman" w:eastAsia="Trebuchet MS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658" w:type="pct"/>
            <w:vAlign w:val="center"/>
          </w:tcPr>
          <w:p w:rsidR="00E8082C" w:rsidRPr="00E8082C" w:rsidRDefault="00E8082C" w:rsidP="00E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8082C">
              <w:rPr>
                <w:rFonts w:ascii="Times New Roman" w:eastAsia="Trebuchet MS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8" w:type="pct"/>
            <w:vAlign w:val="center"/>
          </w:tcPr>
          <w:p w:rsidR="00E8082C" w:rsidRPr="00E8082C" w:rsidRDefault="00E8082C" w:rsidP="00E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8082C">
              <w:rPr>
                <w:rFonts w:ascii="Times New Roman" w:eastAsia="Trebuchet MS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660" w:type="pct"/>
            <w:vAlign w:val="center"/>
          </w:tcPr>
          <w:p w:rsidR="00E8082C" w:rsidRPr="00E8082C" w:rsidRDefault="00E8082C" w:rsidP="00E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8082C">
              <w:rPr>
                <w:rFonts w:ascii="Times New Roman" w:eastAsia="Trebuchet MS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8" w:type="pct"/>
            <w:vAlign w:val="center"/>
          </w:tcPr>
          <w:p w:rsidR="00E8082C" w:rsidRPr="00E8082C" w:rsidRDefault="00E8082C" w:rsidP="00E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8082C">
              <w:rPr>
                <w:rFonts w:ascii="Times New Roman" w:eastAsia="Trebuchet MS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659" w:type="pct"/>
            <w:vAlign w:val="center"/>
          </w:tcPr>
          <w:p w:rsidR="00E8082C" w:rsidRPr="00E8082C" w:rsidRDefault="00E8082C" w:rsidP="00E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8082C">
              <w:rPr>
                <w:rFonts w:ascii="Times New Roman" w:eastAsia="Trebuchet MS" w:hAnsi="Times New Roman" w:cs="Times New Roman"/>
                <w:sz w:val="24"/>
                <w:szCs w:val="24"/>
              </w:rPr>
              <w:t>25</w:t>
            </w:r>
          </w:p>
        </w:tc>
      </w:tr>
      <w:tr w:rsidR="00E8082C" w:rsidRPr="00E8082C" w:rsidTr="00EE124B">
        <w:trPr>
          <w:trHeight w:val="555"/>
        </w:trPr>
        <w:tc>
          <w:tcPr>
            <w:tcW w:w="1045" w:type="pct"/>
          </w:tcPr>
          <w:p w:rsidR="00E8082C" w:rsidRPr="00E8082C" w:rsidRDefault="00E8082C" w:rsidP="00E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8082C">
              <w:rPr>
                <w:rFonts w:ascii="Times New Roman" w:eastAsia="Trebuchet MS" w:hAnsi="Times New Roman" w:cs="Times New Roman"/>
                <w:sz w:val="24"/>
                <w:szCs w:val="24"/>
              </w:rPr>
              <w:t>10 – 11 классы</w:t>
            </w:r>
          </w:p>
        </w:tc>
        <w:tc>
          <w:tcPr>
            <w:tcW w:w="662" w:type="pct"/>
            <w:vAlign w:val="center"/>
          </w:tcPr>
          <w:p w:rsidR="00E8082C" w:rsidRPr="00E8082C" w:rsidRDefault="00E8082C" w:rsidP="00E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8082C">
              <w:rPr>
                <w:rFonts w:ascii="Times New Roman" w:eastAsia="Trebuchet MS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58" w:type="pct"/>
            <w:vAlign w:val="center"/>
          </w:tcPr>
          <w:p w:rsidR="00E8082C" w:rsidRPr="00E8082C" w:rsidRDefault="00E8082C" w:rsidP="00E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8082C">
              <w:rPr>
                <w:rFonts w:ascii="Times New Roman" w:eastAsia="Trebuchet MS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8" w:type="pct"/>
            <w:vAlign w:val="center"/>
          </w:tcPr>
          <w:p w:rsidR="00E8082C" w:rsidRPr="00E8082C" w:rsidRDefault="00E8082C" w:rsidP="00E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8082C">
              <w:rPr>
                <w:rFonts w:ascii="Times New Roman" w:eastAsia="Trebuchet MS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60" w:type="pct"/>
            <w:vAlign w:val="center"/>
          </w:tcPr>
          <w:p w:rsidR="00E8082C" w:rsidRPr="00E8082C" w:rsidRDefault="00E8082C" w:rsidP="00E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8082C">
              <w:rPr>
                <w:rFonts w:ascii="Times New Roman" w:eastAsia="Trebuchet MS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8" w:type="pct"/>
            <w:vAlign w:val="center"/>
          </w:tcPr>
          <w:p w:rsidR="00E8082C" w:rsidRPr="00E8082C" w:rsidRDefault="00E8082C" w:rsidP="00E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8082C">
              <w:rPr>
                <w:rFonts w:ascii="Times New Roman" w:eastAsia="Trebuchet MS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59" w:type="pct"/>
            <w:vAlign w:val="center"/>
          </w:tcPr>
          <w:p w:rsidR="00E8082C" w:rsidRPr="00E8082C" w:rsidRDefault="00E8082C" w:rsidP="00E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8082C">
              <w:rPr>
                <w:rFonts w:ascii="Times New Roman" w:eastAsia="Trebuchet MS" w:hAnsi="Times New Roman" w:cs="Times New Roman"/>
                <w:sz w:val="24"/>
                <w:szCs w:val="24"/>
              </w:rPr>
              <w:t>24</w:t>
            </w:r>
          </w:p>
        </w:tc>
      </w:tr>
      <w:tr w:rsidR="00E8082C" w:rsidRPr="00E8082C" w:rsidTr="00EE124B">
        <w:trPr>
          <w:trHeight w:val="571"/>
        </w:trPr>
        <w:tc>
          <w:tcPr>
            <w:tcW w:w="1045" w:type="pct"/>
          </w:tcPr>
          <w:p w:rsidR="00E8082C" w:rsidRPr="00E8082C" w:rsidRDefault="00E8082C" w:rsidP="00E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E8082C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В целом по школе</w:t>
            </w:r>
          </w:p>
        </w:tc>
        <w:tc>
          <w:tcPr>
            <w:tcW w:w="662" w:type="pct"/>
            <w:vAlign w:val="center"/>
          </w:tcPr>
          <w:p w:rsidR="00E8082C" w:rsidRPr="00E8082C" w:rsidRDefault="00E8082C" w:rsidP="00E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8082C">
              <w:rPr>
                <w:rFonts w:ascii="Times New Roman" w:eastAsia="Trebuchet MS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658" w:type="pct"/>
            <w:vAlign w:val="center"/>
          </w:tcPr>
          <w:p w:rsidR="00E8082C" w:rsidRPr="00E8082C" w:rsidRDefault="00E8082C" w:rsidP="00E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8082C">
              <w:rPr>
                <w:rFonts w:ascii="Times New Roman" w:eastAsia="Trebuchet MS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8" w:type="pct"/>
            <w:vAlign w:val="center"/>
          </w:tcPr>
          <w:p w:rsidR="00E8082C" w:rsidRPr="00E8082C" w:rsidRDefault="00E8082C" w:rsidP="00E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8082C">
              <w:rPr>
                <w:rFonts w:ascii="Times New Roman" w:eastAsia="Trebuchet MS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660" w:type="pct"/>
            <w:vAlign w:val="center"/>
          </w:tcPr>
          <w:p w:rsidR="00E8082C" w:rsidRPr="00E8082C" w:rsidRDefault="00E8082C" w:rsidP="00E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8082C">
              <w:rPr>
                <w:rFonts w:ascii="Times New Roman" w:eastAsia="Trebuchet MS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8" w:type="pct"/>
            <w:vAlign w:val="center"/>
          </w:tcPr>
          <w:p w:rsidR="00E8082C" w:rsidRPr="00E8082C" w:rsidRDefault="00E8082C" w:rsidP="00E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8082C">
              <w:rPr>
                <w:rFonts w:ascii="Times New Roman" w:eastAsia="Trebuchet MS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659" w:type="pct"/>
            <w:vAlign w:val="center"/>
          </w:tcPr>
          <w:p w:rsidR="00E8082C" w:rsidRPr="00E8082C" w:rsidRDefault="00E8082C" w:rsidP="00E8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8082C">
              <w:rPr>
                <w:rFonts w:ascii="Times New Roman" w:eastAsia="Trebuchet MS" w:hAnsi="Times New Roman" w:cs="Times New Roman"/>
                <w:sz w:val="24"/>
                <w:szCs w:val="24"/>
              </w:rPr>
              <w:t>26</w:t>
            </w:r>
          </w:p>
        </w:tc>
      </w:tr>
    </w:tbl>
    <w:p w:rsidR="00351512" w:rsidRDefault="00351512"/>
    <w:p w:rsidR="00A035B8" w:rsidRDefault="00A035B8">
      <w:r>
        <w:rPr>
          <w:noProof/>
          <w:lang w:eastAsia="ru-RU"/>
        </w:rPr>
        <w:lastRenderedPageBreak/>
        <w:drawing>
          <wp:inline distT="0" distB="0" distL="0" distR="0" wp14:anchorId="342F2FC9" wp14:editId="11491095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151ED" w:rsidRPr="00C76E1F" w:rsidRDefault="00E151ED" w:rsidP="00C76E1F">
      <w:pPr>
        <w:spacing w:after="0" w:line="360" w:lineRule="auto"/>
        <w:ind w:firstLine="654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C76E1F">
        <w:rPr>
          <w:rFonts w:ascii="Times New Roman" w:eastAsia="Trebuchet MS" w:hAnsi="Times New Roman" w:cs="Times New Roman"/>
          <w:sz w:val="28"/>
          <w:szCs w:val="28"/>
        </w:rPr>
        <w:t>Из представленных диаграмм видно, что средняя наполняемость классов в школе  по сравнению с про</w:t>
      </w:r>
      <w:r w:rsidR="00C76E1F" w:rsidRPr="00C76E1F">
        <w:rPr>
          <w:rFonts w:ascii="Times New Roman" w:eastAsia="Trebuchet MS" w:hAnsi="Times New Roman" w:cs="Times New Roman"/>
          <w:sz w:val="28"/>
          <w:szCs w:val="28"/>
        </w:rPr>
        <w:t>шлым годом в начальной и в основной школе повысилась, а в старших классах</w:t>
      </w:r>
      <w:r w:rsidRPr="00C76E1F">
        <w:rPr>
          <w:rFonts w:ascii="Times New Roman" w:eastAsia="Trebuchet MS" w:hAnsi="Times New Roman" w:cs="Times New Roman"/>
          <w:sz w:val="28"/>
          <w:szCs w:val="28"/>
        </w:rPr>
        <w:t xml:space="preserve"> остается стабильной. </w:t>
      </w:r>
    </w:p>
    <w:p w:rsidR="00E151ED" w:rsidRPr="00C76E1F" w:rsidRDefault="00E151ED" w:rsidP="00C76E1F">
      <w:pPr>
        <w:shd w:val="clear" w:color="auto" w:fill="FFFFFF"/>
        <w:spacing w:before="5" w:after="0" w:line="360" w:lineRule="auto"/>
        <w:ind w:left="17" w:right="46" w:firstLine="615"/>
        <w:jc w:val="both"/>
        <w:rPr>
          <w:rFonts w:ascii="Times New Roman" w:eastAsia="Trebuchet MS" w:hAnsi="Times New Roman" w:cs="Times New Roman"/>
          <w:color w:val="000000"/>
          <w:sz w:val="28"/>
          <w:szCs w:val="28"/>
        </w:rPr>
      </w:pPr>
      <w:r w:rsidRPr="00C76E1F">
        <w:rPr>
          <w:rFonts w:ascii="Times New Roman" w:eastAsia="Trebuchet MS" w:hAnsi="Times New Roman" w:cs="Times New Roman"/>
          <w:color w:val="000000"/>
          <w:spacing w:val="-5"/>
          <w:sz w:val="28"/>
          <w:szCs w:val="28"/>
        </w:rPr>
        <w:t>Педагогический коллектив школы стремится к тому, чтобы в процессе обучения  в наибольшей степени были реализованы способности, возможности, потребности  и интересы каждого обучающегося, чтобы каждый ученик смог осуществить  осознанный выбор индивидуальной образовательной и профессиональной траектории.  При этом:</w:t>
      </w:r>
    </w:p>
    <w:p w:rsidR="00E151ED" w:rsidRPr="00C76E1F" w:rsidRDefault="00E151ED" w:rsidP="00C76E1F">
      <w:pPr>
        <w:shd w:val="clear" w:color="auto" w:fill="FFFFFF"/>
        <w:tabs>
          <w:tab w:val="left" w:pos="967"/>
        </w:tabs>
        <w:spacing w:after="0" w:line="360" w:lineRule="auto"/>
        <w:ind w:left="17" w:firstLine="578"/>
        <w:jc w:val="both"/>
        <w:rPr>
          <w:rFonts w:ascii="Times New Roman" w:eastAsia="Trebuchet MS" w:hAnsi="Times New Roman" w:cs="Times New Roman"/>
          <w:color w:val="000000"/>
          <w:sz w:val="28"/>
          <w:szCs w:val="28"/>
        </w:rPr>
      </w:pPr>
      <w:proofErr w:type="gramStart"/>
      <w:r w:rsidRPr="00C76E1F">
        <w:rPr>
          <w:rFonts w:ascii="Times New Roman" w:eastAsia="Trebuchet MS" w:hAnsi="Times New Roman" w:cs="Times New Roman"/>
          <w:color w:val="000000"/>
          <w:sz w:val="28"/>
          <w:szCs w:val="28"/>
        </w:rPr>
        <w:t xml:space="preserve">- </w:t>
      </w:r>
      <w:r w:rsidRPr="00C76E1F">
        <w:rPr>
          <w:rFonts w:ascii="Times New Roman" w:eastAsia="Trebuchet MS" w:hAnsi="Times New Roman" w:cs="Times New Roman"/>
          <w:color w:val="000000"/>
          <w:spacing w:val="-1"/>
          <w:sz w:val="28"/>
          <w:szCs w:val="28"/>
        </w:rPr>
        <w:t xml:space="preserve">у обучающихся  начальной   школы будут сформированы </w:t>
      </w:r>
      <w:r w:rsidRPr="00C76E1F">
        <w:rPr>
          <w:rFonts w:ascii="Times New Roman" w:eastAsia="Trebuchet MS" w:hAnsi="Times New Roman" w:cs="Times New Roman"/>
          <w:color w:val="000000"/>
          <w:spacing w:val="-2"/>
          <w:sz w:val="28"/>
          <w:szCs w:val="28"/>
        </w:rPr>
        <w:t xml:space="preserve">прочные  навыки   учебной   деятельности,   дети   овладеют </w:t>
      </w:r>
      <w:r w:rsidRPr="00C76E1F">
        <w:rPr>
          <w:rFonts w:ascii="Times New Roman" w:eastAsia="Trebuchet MS" w:hAnsi="Times New Roman" w:cs="Times New Roman"/>
          <w:color w:val="000000"/>
          <w:spacing w:val="1"/>
          <w:sz w:val="28"/>
          <w:szCs w:val="28"/>
        </w:rPr>
        <w:t>устойчивой речевой и математической грамотностью;</w:t>
      </w:r>
      <w:proofErr w:type="gramEnd"/>
    </w:p>
    <w:p w:rsidR="00E151ED" w:rsidRPr="00C76E1F" w:rsidRDefault="00E151ED" w:rsidP="00C76E1F">
      <w:pPr>
        <w:widowControl w:val="0"/>
        <w:numPr>
          <w:ilvl w:val="0"/>
          <w:numId w:val="2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before="7" w:after="0" w:line="360" w:lineRule="auto"/>
        <w:ind w:left="60" w:firstLine="571"/>
        <w:jc w:val="both"/>
        <w:rPr>
          <w:rFonts w:ascii="Times New Roman" w:eastAsia="Trebuchet MS" w:hAnsi="Times New Roman" w:cs="Times New Roman"/>
          <w:color w:val="000000"/>
          <w:sz w:val="28"/>
          <w:szCs w:val="28"/>
        </w:rPr>
      </w:pPr>
      <w:r w:rsidRPr="00C76E1F">
        <w:rPr>
          <w:rFonts w:ascii="Times New Roman" w:eastAsia="Trebuchet MS" w:hAnsi="Times New Roman" w:cs="Times New Roman"/>
          <w:color w:val="000000"/>
          <w:spacing w:val="4"/>
          <w:sz w:val="28"/>
          <w:szCs w:val="28"/>
        </w:rPr>
        <w:t xml:space="preserve">у обучающихся основной школы произойдет становление и </w:t>
      </w:r>
      <w:r w:rsidRPr="00C76E1F">
        <w:rPr>
          <w:rFonts w:ascii="Times New Roman" w:eastAsia="Trebuchet MS" w:hAnsi="Times New Roman" w:cs="Times New Roman"/>
          <w:color w:val="000000"/>
          <w:spacing w:val="6"/>
          <w:sz w:val="28"/>
          <w:szCs w:val="28"/>
        </w:rPr>
        <w:t xml:space="preserve">развитие познавательных интересов, расширение </w:t>
      </w:r>
      <w:r w:rsidRPr="00C76E1F">
        <w:rPr>
          <w:rFonts w:ascii="Times New Roman" w:eastAsia="Trebuchet MS" w:hAnsi="Times New Roman" w:cs="Times New Roman"/>
          <w:color w:val="000000"/>
          <w:spacing w:val="6"/>
          <w:sz w:val="28"/>
          <w:szCs w:val="28"/>
        </w:rPr>
        <w:lastRenderedPageBreak/>
        <w:t xml:space="preserve">круга </w:t>
      </w:r>
      <w:proofErr w:type="spellStart"/>
      <w:r w:rsidRPr="00C76E1F">
        <w:rPr>
          <w:rFonts w:ascii="Times New Roman" w:eastAsia="Trebuchet MS" w:hAnsi="Times New Roman" w:cs="Times New Roman"/>
          <w:color w:val="000000"/>
          <w:spacing w:val="6"/>
          <w:sz w:val="28"/>
          <w:szCs w:val="28"/>
        </w:rPr>
        <w:t>общеучебных</w:t>
      </w:r>
      <w:proofErr w:type="spellEnd"/>
      <w:r w:rsidRPr="00C76E1F">
        <w:rPr>
          <w:rFonts w:ascii="Times New Roman" w:eastAsia="Trebuchet MS" w:hAnsi="Times New Roman" w:cs="Times New Roman"/>
          <w:color w:val="000000"/>
          <w:spacing w:val="6"/>
          <w:sz w:val="28"/>
          <w:szCs w:val="28"/>
        </w:rPr>
        <w:t xml:space="preserve"> умений, способов деятельности и определение областей </w:t>
      </w:r>
      <w:r w:rsidRPr="00C76E1F">
        <w:rPr>
          <w:rFonts w:ascii="Times New Roman" w:eastAsia="Trebuchet MS" w:hAnsi="Times New Roman" w:cs="Times New Roman"/>
          <w:color w:val="000000"/>
          <w:spacing w:val="-2"/>
          <w:sz w:val="28"/>
          <w:szCs w:val="28"/>
        </w:rPr>
        <w:t>знаний, в  рамках которых    состоится  их  профессиональное самоопределение;</w:t>
      </w:r>
    </w:p>
    <w:p w:rsidR="00E151ED" w:rsidRPr="00C76E1F" w:rsidRDefault="00E151ED" w:rsidP="00C76E1F">
      <w:pPr>
        <w:spacing w:after="0" w:line="360" w:lineRule="auto"/>
        <w:ind w:firstLine="60"/>
        <w:jc w:val="both"/>
        <w:rPr>
          <w:rFonts w:ascii="Times New Roman" w:eastAsia="Trebuchet MS" w:hAnsi="Times New Roman" w:cs="Times New Roman"/>
          <w:color w:val="000000"/>
          <w:spacing w:val="-1"/>
          <w:sz w:val="28"/>
          <w:szCs w:val="28"/>
        </w:rPr>
      </w:pPr>
      <w:r w:rsidRPr="00C76E1F">
        <w:rPr>
          <w:rFonts w:ascii="Times New Roman" w:eastAsia="Trebuchet MS" w:hAnsi="Times New Roman" w:cs="Times New Roman"/>
          <w:color w:val="000000"/>
          <w:spacing w:val="8"/>
          <w:sz w:val="28"/>
          <w:szCs w:val="28"/>
        </w:rPr>
        <w:t xml:space="preserve">        </w:t>
      </w:r>
      <w:proofErr w:type="gramStart"/>
      <w:r w:rsidRPr="00C76E1F">
        <w:rPr>
          <w:rFonts w:ascii="Times New Roman" w:eastAsia="Trebuchet MS" w:hAnsi="Times New Roman" w:cs="Times New Roman"/>
          <w:color w:val="000000"/>
          <w:spacing w:val="8"/>
          <w:sz w:val="28"/>
          <w:szCs w:val="28"/>
        </w:rPr>
        <w:t xml:space="preserve">- обучающиеся старшей школы получат  профильное </w:t>
      </w:r>
      <w:r w:rsidRPr="00C76E1F">
        <w:rPr>
          <w:rFonts w:ascii="Times New Roman" w:eastAsia="Trebuchet MS" w:hAnsi="Times New Roman" w:cs="Times New Roman"/>
          <w:color w:val="000000"/>
          <w:spacing w:val="3"/>
          <w:sz w:val="28"/>
          <w:szCs w:val="28"/>
        </w:rPr>
        <w:t xml:space="preserve">обучение   по   выбранному   направлению. </w:t>
      </w:r>
      <w:proofErr w:type="gramEnd"/>
    </w:p>
    <w:p w:rsidR="00E151ED" w:rsidRPr="00C76E1F" w:rsidRDefault="00E151ED" w:rsidP="00C76E1F">
      <w:pPr>
        <w:shd w:val="clear" w:color="auto" w:fill="FFFFFF"/>
        <w:spacing w:after="0" w:line="360" w:lineRule="auto"/>
        <w:ind w:firstLine="600"/>
        <w:jc w:val="both"/>
        <w:outlineLvl w:val="0"/>
        <w:rPr>
          <w:rFonts w:ascii="Times New Roman" w:eastAsia="Trebuchet MS" w:hAnsi="Times New Roman" w:cs="Times New Roman"/>
          <w:sz w:val="28"/>
          <w:szCs w:val="28"/>
        </w:rPr>
      </w:pPr>
      <w:r w:rsidRPr="00C76E1F">
        <w:rPr>
          <w:rFonts w:ascii="Times New Roman" w:eastAsia="Trebuchet MS" w:hAnsi="Times New Roman" w:cs="Times New Roman"/>
          <w:sz w:val="28"/>
          <w:szCs w:val="28"/>
        </w:rPr>
        <w:t xml:space="preserve">Именно с этой целью в школе проводится </w:t>
      </w:r>
      <w:r w:rsidRPr="00C76E1F">
        <w:rPr>
          <w:rFonts w:ascii="Times New Roman" w:eastAsia="Trebuchet MS" w:hAnsi="Times New Roman" w:cs="Times New Roman"/>
          <w:spacing w:val="-1"/>
          <w:sz w:val="28"/>
          <w:szCs w:val="28"/>
        </w:rPr>
        <w:t xml:space="preserve">работа  по развитию видового  разнообразия </w:t>
      </w:r>
      <w:r w:rsidRPr="00C76E1F">
        <w:rPr>
          <w:rFonts w:ascii="Times New Roman" w:eastAsia="Trebuchet MS" w:hAnsi="Times New Roman" w:cs="Times New Roman"/>
          <w:sz w:val="28"/>
          <w:szCs w:val="28"/>
        </w:rPr>
        <w:t xml:space="preserve">образовательного пространства. В этом учебном году в школе функционировали классы двух типов: общеобразовательные  и профильные классы. </w:t>
      </w:r>
    </w:p>
    <w:p w:rsidR="00E151ED" w:rsidRPr="00C76E1F" w:rsidRDefault="00E151ED" w:rsidP="00C76E1F">
      <w:pPr>
        <w:spacing w:after="0" w:line="360" w:lineRule="auto"/>
        <w:ind w:firstLine="708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C76E1F">
        <w:rPr>
          <w:rFonts w:ascii="Times New Roman" w:eastAsia="Trebuchet MS" w:hAnsi="Times New Roman" w:cs="Times New Roman"/>
          <w:sz w:val="28"/>
          <w:szCs w:val="28"/>
        </w:rPr>
        <w:t>В</w:t>
      </w:r>
      <w:r w:rsidR="00003C2D" w:rsidRPr="00C76E1F">
        <w:rPr>
          <w:rFonts w:ascii="Times New Roman" w:eastAsia="Trebuchet MS" w:hAnsi="Times New Roman" w:cs="Times New Roman"/>
          <w:sz w:val="28"/>
          <w:szCs w:val="28"/>
        </w:rPr>
        <w:t xml:space="preserve"> 2017-2018</w:t>
      </w:r>
      <w:r w:rsidRPr="00C76E1F">
        <w:rPr>
          <w:rFonts w:ascii="Times New Roman" w:eastAsia="Trebuchet MS" w:hAnsi="Times New Roman" w:cs="Times New Roman"/>
          <w:b/>
          <w:sz w:val="28"/>
          <w:szCs w:val="28"/>
        </w:rPr>
        <w:t xml:space="preserve"> </w:t>
      </w:r>
      <w:r w:rsidRPr="00C76E1F">
        <w:rPr>
          <w:rFonts w:ascii="Times New Roman" w:eastAsia="Trebuchet MS" w:hAnsi="Times New Roman" w:cs="Times New Roman"/>
          <w:sz w:val="28"/>
          <w:szCs w:val="28"/>
        </w:rPr>
        <w:t xml:space="preserve"> учебном году продолжена практика открытия профильных классов на старшей ступени обучения. Соотве</w:t>
      </w:r>
      <w:r w:rsidR="00003C2D" w:rsidRPr="00C76E1F">
        <w:rPr>
          <w:rFonts w:ascii="Times New Roman" w:eastAsia="Trebuchet MS" w:hAnsi="Times New Roman" w:cs="Times New Roman"/>
          <w:sz w:val="28"/>
          <w:szCs w:val="28"/>
        </w:rPr>
        <w:t>тственно в школе функционировал   1 профильный  класс (10б</w:t>
      </w:r>
      <w:r w:rsidRPr="00C76E1F">
        <w:rPr>
          <w:rFonts w:ascii="Times New Roman" w:eastAsia="Trebuchet MS" w:hAnsi="Times New Roman" w:cs="Times New Roman"/>
          <w:sz w:val="28"/>
          <w:szCs w:val="28"/>
        </w:rPr>
        <w:t xml:space="preserve"> класс – профиль «Естественно-математический без дополнительной специализации»). </w:t>
      </w:r>
    </w:p>
    <w:p w:rsidR="00E151ED" w:rsidRPr="00C76E1F" w:rsidRDefault="00E151ED" w:rsidP="00C76E1F">
      <w:pPr>
        <w:spacing w:after="0" w:line="360" w:lineRule="auto"/>
        <w:ind w:firstLine="708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C76E1F">
        <w:rPr>
          <w:rFonts w:ascii="Times New Roman" w:eastAsia="Trebuchet MS" w:hAnsi="Times New Roman" w:cs="Times New Roman"/>
          <w:sz w:val="28"/>
          <w:szCs w:val="28"/>
        </w:rPr>
        <w:t xml:space="preserve">Определение профиля было традиционно проведено по результатам анкетирования обучающихся и их родителей. </w:t>
      </w:r>
    </w:p>
    <w:p w:rsidR="00E151ED" w:rsidRPr="00C76E1F" w:rsidRDefault="00E151ED" w:rsidP="00C76E1F">
      <w:pPr>
        <w:spacing w:after="0" w:line="360" w:lineRule="auto"/>
        <w:ind w:firstLine="654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C76E1F">
        <w:rPr>
          <w:rFonts w:ascii="Times New Roman" w:eastAsia="Trebuchet MS" w:hAnsi="Times New Roman" w:cs="Times New Roman"/>
          <w:sz w:val="28"/>
          <w:szCs w:val="28"/>
        </w:rPr>
        <w:t xml:space="preserve">Итоги учебного года выглядят следующим образом: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  <w:gridCol w:w="1939"/>
        <w:gridCol w:w="1939"/>
        <w:gridCol w:w="1939"/>
        <w:gridCol w:w="1923"/>
      </w:tblGrid>
      <w:tr w:rsidR="00E151ED" w:rsidRPr="00E151ED" w:rsidTr="00EE124B">
        <w:tc>
          <w:tcPr>
            <w:tcW w:w="1958" w:type="dxa"/>
            <w:vAlign w:val="center"/>
          </w:tcPr>
          <w:p w:rsidR="00E151ED" w:rsidRPr="00E151ED" w:rsidRDefault="00E151ED" w:rsidP="00E151ED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E151ED" w:rsidRPr="00E151ED" w:rsidRDefault="00E151ED" w:rsidP="00C76E1F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E151ED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 xml:space="preserve">1 </w:t>
            </w:r>
            <w:r w:rsidR="00C76E1F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939" w:type="dxa"/>
            <w:vAlign w:val="center"/>
          </w:tcPr>
          <w:p w:rsidR="00E151ED" w:rsidRPr="00E151ED" w:rsidRDefault="00E151ED" w:rsidP="00C76E1F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E151ED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 xml:space="preserve">2 </w:t>
            </w:r>
            <w:r w:rsidR="00C76E1F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939" w:type="dxa"/>
            <w:vAlign w:val="center"/>
          </w:tcPr>
          <w:p w:rsidR="00E151ED" w:rsidRPr="00E151ED" w:rsidRDefault="00E151ED" w:rsidP="00E151ED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E151ED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3 ступень</w:t>
            </w:r>
          </w:p>
        </w:tc>
        <w:tc>
          <w:tcPr>
            <w:tcW w:w="1923" w:type="dxa"/>
            <w:vAlign w:val="center"/>
          </w:tcPr>
          <w:p w:rsidR="00E151ED" w:rsidRPr="00E151ED" w:rsidRDefault="00E151ED" w:rsidP="00E151ED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E151ED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Всего по школе</w:t>
            </w:r>
          </w:p>
        </w:tc>
      </w:tr>
      <w:tr w:rsidR="00E151ED" w:rsidRPr="00E151ED" w:rsidTr="00EE124B">
        <w:tc>
          <w:tcPr>
            <w:tcW w:w="1958" w:type="dxa"/>
          </w:tcPr>
          <w:p w:rsidR="00E151ED" w:rsidRPr="00E151ED" w:rsidRDefault="00E151ED" w:rsidP="00E151E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151ED">
              <w:rPr>
                <w:rFonts w:ascii="Times New Roman" w:eastAsia="Trebuchet MS" w:hAnsi="Times New Roman" w:cs="Times New Roman"/>
                <w:sz w:val="24"/>
                <w:szCs w:val="24"/>
              </w:rPr>
              <w:t>Окончили учебный год на «5»</w:t>
            </w:r>
          </w:p>
        </w:tc>
        <w:tc>
          <w:tcPr>
            <w:tcW w:w="1939" w:type="dxa"/>
            <w:vAlign w:val="center"/>
          </w:tcPr>
          <w:p w:rsidR="00E151ED" w:rsidRPr="00E151ED" w:rsidRDefault="00CA03ED" w:rsidP="00E151ED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39" w:type="dxa"/>
            <w:vAlign w:val="center"/>
          </w:tcPr>
          <w:p w:rsidR="00E151ED" w:rsidRPr="00E151ED" w:rsidRDefault="00CA03ED" w:rsidP="00E151ED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39" w:type="dxa"/>
            <w:vAlign w:val="center"/>
          </w:tcPr>
          <w:p w:rsidR="00E151ED" w:rsidRPr="00E151ED" w:rsidRDefault="00CA03ED" w:rsidP="00E151ED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3" w:type="dxa"/>
            <w:vAlign w:val="center"/>
          </w:tcPr>
          <w:p w:rsidR="00E151ED" w:rsidRPr="00E151ED" w:rsidRDefault="00CA03ED" w:rsidP="00E151ED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77</w:t>
            </w:r>
          </w:p>
        </w:tc>
      </w:tr>
      <w:tr w:rsidR="00E151ED" w:rsidRPr="00E151ED" w:rsidTr="00EE124B">
        <w:tc>
          <w:tcPr>
            <w:tcW w:w="1958" w:type="dxa"/>
          </w:tcPr>
          <w:p w:rsidR="00E151ED" w:rsidRPr="00E151ED" w:rsidRDefault="00E151ED" w:rsidP="00E151ED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151ED">
              <w:rPr>
                <w:rFonts w:ascii="Times New Roman" w:eastAsia="Trebuchet MS" w:hAnsi="Times New Roman" w:cs="Times New Roman"/>
                <w:sz w:val="24"/>
                <w:szCs w:val="24"/>
              </w:rPr>
              <w:t>Окончили учебный год на «4» и «5»</w:t>
            </w:r>
          </w:p>
        </w:tc>
        <w:tc>
          <w:tcPr>
            <w:tcW w:w="1939" w:type="dxa"/>
            <w:vAlign w:val="center"/>
          </w:tcPr>
          <w:p w:rsidR="00E151ED" w:rsidRPr="00E151ED" w:rsidRDefault="00CA03ED" w:rsidP="00E151ED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939" w:type="dxa"/>
            <w:vAlign w:val="center"/>
          </w:tcPr>
          <w:p w:rsidR="00E151ED" w:rsidRPr="00E151ED" w:rsidRDefault="00CA03ED" w:rsidP="00E151ED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39" w:type="dxa"/>
            <w:vAlign w:val="center"/>
          </w:tcPr>
          <w:p w:rsidR="00E151ED" w:rsidRPr="00E151ED" w:rsidRDefault="00CA03ED" w:rsidP="00E151ED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3" w:type="dxa"/>
            <w:vAlign w:val="center"/>
          </w:tcPr>
          <w:p w:rsidR="00E151ED" w:rsidRPr="00E151ED" w:rsidRDefault="00CA03ED" w:rsidP="00E151ED">
            <w:pPr>
              <w:widowControl w:val="0"/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205</w:t>
            </w:r>
          </w:p>
        </w:tc>
      </w:tr>
    </w:tbl>
    <w:p w:rsidR="00E151ED" w:rsidRPr="00E151ED" w:rsidRDefault="00E151ED" w:rsidP="00E151ED">
      <w:pPr>
        <w:spacing w:after="160" w:line="360" w:lineRule="auto"/>
        <w:ind w:firstLine="654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E151ED" w:rsidRPr="00E151ED" w:rsidRDefault="00E151ED" w:rsidP="00EE124B">
      <w:pPr>
        <w:spacing w:after="160" w:line="36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B77776" w:rsidRPr="00B77776" w:rsidRDefault="00C76E1F" w:rsidP="00B77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sz w:val="24"/>
          <w:szCs w:val="24"/>
        </w:rPr>
        <w:lastRenderedPageBreak/>
        <w:t>У</w:t>
      </w:r>
      <w:r w:rsidR="00B77776" w:rsidRPr="00B77776">
        <w:rPr>
          <w:rFonts w:ascii="Times New Roman" w:eastAsia="Trebuchet MS" w:hAnsi="Times New Roman" w:cs="Times New Roman"/>
          <w:b/>
          <w:sz w:val="24"/>
          <w:szCs w:val="24"/>
        </w:rPr>
        <w:t>СПЕВАЕМОСТЬ, КАЧЕСТВО ЗНАНИЙ</w:t>
      </w:r>
    </w:p>
    <w:p w:rsidR="00B77776" w:rsidRPr="00B77776" w:rsidRDefault="00B77776" w:rsidP="00B77776">
      <w:pPr>
        <w:widowControl w:val="0"/>
        <w:suppressAutoHyphens/>
        <w:spacing w:after="0" w:line="360" w:lineRule="auto"/>
        <w:ind w:firstLine="851"/>
        <w:contextualSpacing/>
        <w:rPr>
          <w:rFonts w:ascii="Times New Roman" w:eastAsia="DejaVu Sans" w:hAnsi="Times New Roman" w:cs="Times New Roman"/>
          <w:kern w:val="1"/>
          <w:sz w:val="24"/>
          <w:szCs w:val="24"/>
        </w:rPr>
      </w:pPr>
    </w:p>
    <w:p w:rsidR="00B77776" w:rsidRPr="00B77776" w:rsidRDefault="00B77776" w:rsidP="00B77776">
      <w:pPr>
        <w:tabs>
          <w:tab w:val="num" w:pos="900"/>
        </w:tabs>
        <w:spacing w:after="160" w:line="360" w:lineRule="auto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B77776">
        <w:rPr>
          <w:rFonts w:ascii="Times New Roman" w:eastAsia="Trebuchet MS" w:hAnsi="Times New Roman" w:cs="Times New Roman"/>
          <w:b/>
          <w:sz w:val="24"/>
          <w:szCs w:val="24"/>
        </w:rPr>
        <w:t xml:space="preserve">Сравнительный анализ качества </w:t>
      </w:r>
      <w:proofErr w:type="spellStart"/>
      <w:r w:rsidRPr="00B77776">
        <w:rPr>
          <w:rFonts w:ascii="Times New Roman" w:eastAsia="Trebuchet MS" w:hAnsi="Times New Roman" w:cs="Times New Roman"/>
          <w:b/>
          <w:sz w:val="24"/>
          <w:szCs w:val="24"/>
        </w:rPr>
        <w:t>обученности</w:t>
      </w:r>
      <w:proofErr w:type="spellEnd"/>
    </w:p>
    <w:tbl>
      <w:tblPr>
        <w:tblW w:w="48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0"/>
        <w:gridCol w:w="2012"/>
        <w:gridCol w:w="1810"/>
        <w:gridCol w:w="2010"/>
        <w:gridCol w:w="2012"/>
        <w:gridCol w:w="2415"/>
        <w:gridCol w:w="2209"/>
      </w:tblGrid>
      <w:tr w:rsidR="00B77776" w:rsidRPr="00B77776" w:rsidTr="00EE124B">
        <w:tc>
          <w:tcPr>
            <w:tcW w:w="694" w:type="pct"/>
            <w:vMerge w:val="restart"/>
          </w:tcPr>
          <w:p w:rsidR="00B77776" w:rsidRPr="00B77776" w:rsidRDefault="00B77776" w:rsidP="00B77776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rebuchet MS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20" w:type="pct"/>
            <w:gridSpan w:val="2"/>
          </w:tcPr>
          <w:p w:rsidR="008756C4" w:rsidRPr="00B77776" w:rsidRDefault="008756C4" w:rsidP="008756C4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B77776">
              <w:rPr>
                <w:rFonts w:ascii="Times New Roman" w:eastAsia="Trebuchet MS" w:hAnsi="Times New Roman" w:cs="Times New Roman"/>
                <w:sz w:val="24"/>
                <w:szCs w:val="24"/>
              </w:rPr>
              <w:t>2015 – 2016</w:t>
            </w:r>
          </w:p>
          <w:p w:rsidR="00B77776" w:rsidRPr="00B77776" w:rsidRDefault="008756C4" w:rsidP="008756C4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B77776">
              <w:rPr>
                <w:rFonts w:ascii="Times New Roman" w:eastAsia="Trebuchet MS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389" w:type="pct"/>
            <w:gridSpan w:val="2"/>
          </w:tcPr>
          <w:p w:rsidR="008756C4" w:rsidRPr="00B77776" w:rsidRDefault="008756C4" w:rsidP="008756C4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B77776">
              <w:rPr>
                <w:rFonts w:ascii="Times New Roman" w:eastAsia="Trebuchet MS" w:hAnsi="Times New Roman" w:cs="Times New Roman"/>
                <w:sz w:val="24"/>
                <w:szCs w:val="24"/>
              </w:rPr>
              <w:t>2016 – 2017</w:t>
            </w:r>
          </w:p>
          <w:p w:rsidR="00B77776" w:rsidRPr="00B77776" w:rsidRDefault="008756C4" w:rsidP="008756C4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B77776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учебный год </w:t>
            </w:r>
          </w:p>
        </w:tc>
        <w:tc>
          <w:tcPr>
            <w:tcW w:w="1597" w:type="pct"/>
            <w:gridSpan w:val="2"/>
          </w:tcPr>
          <w:p w:rsidR="00B77776" w:rsidRPr="00B77776" w:rsidRDefault="008756C4" w:rsidP="00B77776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2017 – 2018</w:t>
            </w:r>
          </w:p>
          <w:p w:rsidR="00B77776" w:rsidRPr="00B77776" w:rsidRDefault="00B77776" w:rsidP="00B77776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B77776">
              <w:rPr>
                <w:rFonts w:ascii="Times New Roman" w:eastAsia="Trebuchet MS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B77776" w:rsidRPr="00B77776" w:rsidTr="00EE124B">
        <w:trPr>
          <w:trHeight w:val="412"/>
        </w:trPr>
        <w:tc>
          <w:tcPr>
            <w:tcW w:w="694" w:type="pct"/>
            <w:vMerge/>
          </w:tcPr>
          <w:p w:rsidR="00B77776" w:rsidRPr="00B77776" w:rsidRDefault="00B77776" w:rsidP="00B77776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160" w:line="360" w:lineRule="auto"/>
              <w:jc w:val="both"/>
              <w:rPr>
                <w:rFonts w:ascii="Times New Roman" w:eastAsia="Trebuchet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5" w:type="pct"/>
          </w:tcPr>
          <w:p w:rsidR="00B77776" w:rsidRPr="00B77776" w:rsidRDefault="00B77776" w:rsidP="00B77776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B77776">
              <w:rPr>
                <w:rFonts w:ascii="Times New Roman" w:eastAsia="Trebuchet MS" w:hAnsi="Times New Roman" w:cs="Times New Roman"/>
                <w:sz w:val="24"/>
                <w:szCs w:val="24"/>
              </w:rPr>
              <w:t>Успевае</w:t>
            </w:r>
            <w:proofErr w:type="spellEnd"/>
            <w:r w:rsidRPr="00B77776">
              <w:rPr>
                <w:rFonts w:ascii="Times New Roman" w:eastAsia="Trebuchet MS" w:hAnsi="Times New Roman" w:cs="Times New Roman"/>
                <w:sz w:val="24"/>
                <w:szCs w:val="24"/>
              </w:rPr>
              <w:t>-</w:t>
            </w:r>
          </w:p>
          <w:p w:rsidR="00B77776" w:rsidRPr="00B77776" w:rsidRDefault="00B77776" w:rsidP="00B77776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B77776">
              <w:rPr>
                <w:rFonts w:ascii="Times New Roman" w:eastAsia="Trebuchet MS" w:hAnsi="Times New Roman" w:cs="Times New Roman"/>
                <w:sz w:val="24"/>
                <w:szCs w:val="24"/>
              </w:rPr>
              <w:t>мость</w:t>
            </w:r>
            <w:proofErr w:type="spellEnd"/>
            <w:r w:rsidRPr="00B77776">
              <w:rPr>
                <w:rFonts w:ascii="Times New Roman" w:eastAsia="Trebuchet MS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25" w:type="pct"/>
          </w:tcPr>
          <w:p w:rsidR="00B77776" w:rsidRPr="00B77776" w:rsidRDefault="00B77776" w:rsidP="00B77776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B77776">
              <w:rPr>
                <w:rFonts w:ascii="Times New Roman" w:eastAsia="Trebuchet MS" w:hAnsi="Times New Roman" w:cs="Times New Roman"/>
                <w:sz w:val="24"/>
                <w:szCs w:val="24"/>
              </w:rPr>
              <w:t>Качество, %</w:t>
            </w:r>
          </w:p>
        </w:tc>
        <w:tc>
          <w:tcPr>
            <w:tcW w:w="694" w:type="pct"/>
          </w:tcPr>
          <w:p w:rsidR="00B77776" w:rsidRPr="00B77776" w:rsidRDefault="00B77776" w:rsidP="00B77776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B77776">
              <w:rPr>
                <w:rFonts w:ascii="Times New Roman" w:eastAsia="Trebuchet MS" w:hAnsi="Times New Roman" w:cs="Times New Roman"/>
                <w:sz w:val="24"/>
                <w:szCs w:val="24"/>
              </w:rPr>
              <w:t>Успевае</w:t>
            </w:r>
            <w:proofErr w:type="spellEnd"/>
            <w:r w:rsidRPr="00B77776">
              <w:rPr>
                <w:rFonts w:ascii="Times New Roman" w:eastAsia="Trebuchet MS" w:hAnsi="Times New Roman" w:cs="Times New Roman"/>
                <w:sz w:val="24"/>
                <w:szCs w:val="24"/>
              </w:rPr>
              <w:t>-</w:t>
            </w:r>
          </w:p>
          <w:p w:rsidR="00B77776" w:rsidRPr="00B77776" w:rsidRDefault="00B77776" w:rsidP="00B77776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B77776">
              <w:rPr>
                <w:rFonts w:ascii="Times New Roman" w:eastAsia="Trebuchet MS" w:hAnsi="Times New Roman" w:cs="Times New Roman"/>
                <w:sz w:val="24"/>
                <w:szCs w:val="24"/>
              </w:rPr>
              <w:t>мость</w:t>
            </w:r>
            <w:proofErr w:type="spellEnd"/>
            <w:r w:rsidRPr="00B77776">
              <w:rPr>
                <w:rFonts w:ascii="Times New Roman" w:eastAsia="Trebuchet MS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695" w:type="pct"/>
          </w:tcPr>
          <w:p w:rsidR="00B77776" w:rsidRPr="00B77776" w:rsidRDefault="00B77776" w:rsidP="00B77776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B77776">
              <w:rPr>
                <w:rFonts w:ascii="Times New Roman" w:eastAsia="Trebuchet MS" w:hAnsi="Times New Roman" w:cs="Times New Roman"/>
                <w:sz w:val="24"/>
                <w:szCs w:val="24"/>
              </w:rPr>
              <w:t>Качество, %</w:t>
            </w:r>
          </w:p>
        </w:tc>
        <w:tc>
          <w:tcPr>
            <w:tcW w:w="834" w:type="pct"/>
          </w:tcPr>
          <w:p w:rsidR="00B77776" w:rsidRPr="00B77776" w:rsidRDefault="00B77776" w:rsidP="00B77776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B77776">
              <w:rPr>
                <w:rFonts w:ascii="Times New Roman" w:eastAsia="Trebuchet MS" w:hAnsi="Times New Roman" w:cs="Times New Roman"/>
                <w:sz w:val="24"/>
                <w:szCs w:val="24"/>
              </w:rPr>
              <w:t>Успевае</w:t>
            </w:r>
            <w:proofErr w:type="spellEnd"/>
            <w:r w:rsidRPr="00B77776">
              <w:rPr>
                <w:rFonts w:ascii="Times New Roman" w:eastAsia="Trebuchet MS" w:hAnsi="Times New Roman" w:cs="Times New Roman"/>
                <w:sz w:val="24"/>
                <w:szCs w:val="24"/>
              </w:rPr>
              <w:t>-</w:t>
            </w:r>
          </w:p>
          <w:p w:rsidR="00B77776" w:rsidRPr="00B77776" w:rsidRDefault="00B77776" w:rsidP="00B77776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B77776">
              <w:rPr>
                <w:rFonts w:ascii="Times New Roman" w:eastAsia="Trebuchet MS" w:hAnsi="Times New Roman" w:cs="Times New Roman"/>
                <w:sz w:val="24"/>
                <w:szCs w:val="24"/>
              </w:rPr>
              <w:t>мость</w:t>
            </w:r>
            <w:proofErr w:type="spellEnd"/>
            <w:r w:rsidRPr="00B77776">
              <w:rPr>
                <w:rFonts w:ascii="Times New Roman" w:eastAsia="Trebuchet MS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763" w:type="pct"/>
          </w:tcPr>
          <w:p w:rsidR="00B77776" w:rsidRPr="00B77776" w:rsidRDefault="00B77776" w:rsidP="00B77776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B77776">
              <w:rPr>
                <w:rFonts w:ascii="Times New Roman" w:eastAsia="Trebuchet MS" w:hAnsi="Times New Roman" w:cs="Times New Roman"/>
                <w:sz w:val="24"/>
                <w:szCs w:val="24"/>
              </w:rPr>
              <w:t>Качество, %</w:t>
            </w:r>
          </w:p>
        </w:tc>
      </w:tr>
      <w:tr w:rsidR="00B77776" w:rsidRPr="00B77776" w:rsidTr="00EE124B">
        <w:tc>
          <w:tcPr>
            <w:tcW w:w="694" w:type="pct"/>
          </w:tcPr>
          <w:p w:rsidR="00B77776" w:rsidRPr="00B77776" w:rsidRDefault="00B77776" w:rsidP="00271AC9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B77776"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  <w:r w:rsidR="00271AC9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695" w:type="pct"/>
          </w:tcPr>
          <w:p w:rsidR="00B77776" w:rsidRPr="00B77776" w:rsidRDefault="00B77776" w:rsidP="004F003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B77776">
              <w:rPr>
                <w:rFonts w:ascii="Times New Roman" w:eastAsia="Trebuchet MS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5" w:type="pct"/>
          </w:tcPr>
          <w:p w:rsidR="00B77776" w:rsidRPr="00B77776" w:rsidRDefault="00092B9F" w:rsidP="004F003B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694" w:type="pct"/>
          </w:tcPr>
          <w:p w:rsidR="00B77776" w:rsidRPr="00B77776" w:rsidRDefault="00B77776" w:rsidP="004F003B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B77776">
              <w:rPr>
                <w:rFonts w:ascii="Times New Roman" w:eastAsia="Trebuchet MS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5" w:type="pct"/>
          </w:tcPr>
          <w:p w:rsidR="00B77776" w:rsidRPr="00B77776" w:rsidRDefault="00092B9F" w:rsidP="004F003B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4" w:type="pct"/>
          </w:tcPr>
          <w:p w:rsidR="00B77776" w:rsidRPr="00B77776" w:rsidRDefault="00B77776" w:rsidP="004F003B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B77776">
              <w:rPr>
                <w:rFonts w:ascii="Times New Roman" w:eastAsia="Trebuchet MS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3" w:type="pct"/>
          </w:tcPr>
          <w:p w:rsidR="00B77776" w:rsidRPr="00B77776" w:rsidRDefault="00092B9F" w:rsidP="004F003B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38.5</w:t>
            </w:r>
          </w:p>
        </w:tc>
      </w:tr>
      <w:tr w:rsidR="00B77776" w:rsidRPr="00B77776" w:rsidTr="00EE124B">
        <w:tc>
          <w:tcPr>
            <w:tcW w:w="694" w:type="pct"/>
          </w:tcPr>
          <w:p w:rsidR="00B77776" w:rsidRPr="00B77776" w:rsidRDefault="00B77776" w:rsidP="00B77776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B77776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2 </w:t>
            </w:r>
            <w:r w:rsidR="00271AC9">
              <w:rPr>
                <w:rFonts w:ascii="Times New Roman" w:eastAsia="Trebuchet MS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695" w:type="pct"/>
          </w:tcPr>
          <w:p w:rsidR="00B77776" w:rsidRPr="00B77776" w:rsidRDefault="00092B9F" w:rsidP="004F003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94.4</w:t>
            </w:r>
          </w:p>
        </w:tc>
        <w:tc>
          <w:tcPr>
            <w:tcW w:w="625" w:type="pct"/>
          </w:tcPr>
          <w:p w:rsidR="00B77776" w:rsidRPr="00B77776" w:rsidRDefault="00092B9F" w:rsidP="004F003B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65.3</w:t>
            </w:r>
          </w:p>
        </w:tc>
        <w:tc>
          <w:tcPr>
            <w:tcW w:w="694" w:type="pct"/>
          </w:tcPr>
          <w:p w:rsidR="00B77776" w:rsidRPr="00B77776" w:rsidRDefault="00092B9F" w:rsidP="004F003B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95" w:type="pct"/>
          </w:tcPr>
          <w:p w:rsidR="00B77776" w:rsidRPr="00B77776" w:rsidRDefault="00092B9F" w:rsidP="004F003B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4" w:type="pct"/>
          </w:tcPr>
          <w:p w:rsidR="00B77776" w:rsidRPr="00B77776" w:rsidRDefault="00092B9F" w:rsidP="004F003B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63" w:type="pct"/>
          </w:tcPr>
          <w:p w:rsidR="00B77776" w:rsidRPr="00B77776" w:rsidRDefault="00092B9F" w:rsidP="004F003B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42</w:t>
            </w:r>
          </w:p>
        </w:tc>
      </w:tr>
      <w:tr w:rsidR="00B77776" w:rsidRPr="00B77776" w:rsidTr="00EE124B">
        <w:tc>
          <w:tcPr>
            <w:tcW w:w="694" w:type="pct"/>
          </w:tcPr>
          <w:p w:rsidR="00B77776" w:rsidRPr="00B77776" w:rsidRDefault="00271AC9" w:rsidP="00271AC9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695" w:type="pct"/>
          </w:tcPr>
          <w:p w:rsidR="00B77776" w:rsidRPr="00B77776" w:rsidRDefault="00092B9F" w:rsidP="004F003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25" w:type="pct"/>
          </w:tcPr>
          <w:p w:rsidR="00B77776" w:rsidRPr="00B77776" w:rsidRDefault="00092B9F" w:rsidP="004F003B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694" w:type="pct"/>
          </w:tcPr>
          <w:p w:rsidR="00B77776" w:rsidRPr="00B77776" w:rsidRDefault="00092B9F" w:rsidP="004F003B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94.5</w:t>
            </w:r>
          </w:p>
        </w:tc>
        <w:tc>
          <w:tcPr>
            <w:tcW w:w="695" w:type="pct"/>
          </w:tcPr>
          <w:p w:rsidR="00B77776" w:rsidRPr="00B77776" w:rsidRDefault="00092B9F" w:rsidP="004F003B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4" w:type="pct"/>
          </w:tcPr>
          <w:p w:rsidR="00B77776" w:rsidRPr="00B77776" w:rsidRDefault="00092B9F" w:rsidP="004F003B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3" w:type="pct"/>
          </w:tcPr>
          <w:p w:rsidR="00B77776" w:rsidRPr="00B77776" w:rsidRDefault="00092B9F" w:rsidP="004F003B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41</w:t>
            </w:r>
          </w:p>
        </w:tc>
      </w:tr>
      <w:tr w:rsidR="00B77776" w:rsidRPr="00B77776" w:rsidTr="00EE124B">
        <w:tc>
          <w:tcPr>
            <w:tcW w:w="694" w:type="pct"/>
          </w:tcPr>
          <w:p w:rsidR="00B77776" w:rsidRPr="00B77776" w:rsidRDefault="00B77776" w:rsidP="00B77776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160" w:line="360" w:lineRule="auto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B77776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По школе</w:t>
            </w:r>
          </w:p>
        </w:tc>
        <w:tc>
          <w:tcPr>
            <w:tcW w:w="695" w:type="pct"/>
          </w:tcPr>
          <w:p w:rsidR="00B77776" w:rsidRPr="00B77776" w:rsidRDefault="00092B9F" w:rsidP="004F003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  <w:highlight w:val="yellow"/>
              </w:rPr>
              <w:t>96.3</w:t>
            </w:r>
          </w:p>
        </w:tc>
        <w:tc>
          <w:tcPr>
            <w:tcW w:w="625" w:type="pct"/>
          </w:tcPr>
          <w:p w:rsidR="00B77776" w:rsidRPr="00B77776" w:rsidRDefault="00092B9F" w:rsidP="004F003B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  <w:highlight w:val="yellow"/>
              </w:rPr>
              <w:t>33.5</w:t>
            </w:r>
          </w:p>
        </w:tc>
        <w:tc>
          <w:tcPr>
            <w:tcW w:w="694" w:type="pct"/>
          </w:tcPr>
          <w:p w:rsidR="00B77776" w:rsidRPr="00B77776" w:rsidRDefault="00092B9F" w:rsidP="004F003B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  <w:highlight w:val="yellow"/>
              </w:rPr>
              <w:t>98</w:t>
            </w:r>
          </w:p>
        </w:tc>
        <w:tc>
          <w:tcPr>
            <w:tcW w:w="695" w:type="pct"/>
          </w:tcPr>
          <w:p w:rsidR="00B77776" w:rsidRPr="00B77776" w:rsidRDefault="00092B9F" w:rsidP="004F003B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  <w:highlight w:val="yellow"/>
              </w:rPr>
              <w:t>22.5</w:t>
            </w:r>
          </w:p>
        </w:tc>
        <w:tc>
          <w:tcPr>
            <w:tcW w:w="834" w:type="pct"/>
          </w:tcPr>
          <w:p w:rsidR="00B77776" w:rsidRPr="00B77776" w:rsidRDefault="00092B9F" w:rsidP="004F003B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  <w:highlight w:val="yellow"/>
              </w:rPr>
              <w:t>97</w:t>
            </w:r>
          </w:p>
        </w:tc>
        <w:tc>
          <w:tcPr>
            <w:tcW w:w="763" w:type="pct"/>
          </w:tcPr>
          <w:p w:rsidR="00B77776" w:rsidRPr="00B77776" w:rsidRDefault="00092B9F" w:rsidP="004F003B">
            <w:pPr>
              <w:widowControl w:val="0"/>
              <w:tabs>
                <w:tab w:val="num" w:pos="0"/>
                <w:tab w:val="num" w:pos="720"/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  <w:highlight w:val="yellow"/>
              </w:rPr>
              <w:t>33</w:t>
            </w:r>
          </w:p>
        </w:tc>
      </w:tr>
    </w:tbl>
    <w:p w:rsidR="00B77776" w:rsidRPr="00B77776" w:rsidRDefault="00B77776" w:rsidP="00B77776">
      <w:pPr>
        <w:spacing w:after="160" w:line="360" w:lineRule="auto"/>
        <w:jc w:val="both"/>
        <w:rPr>
          <w:rFonts w:ascii="Times New Roman" w:eastAsia="Trebuchet MS" w:hAnsi="Times New Roman" w:cs="Times New Roman"/>
          <w:color w:val="FF0000"/>
          <w:sz w:val="24"/>
          <w:szCs w:val="24"/>
        </w:rPr>
      </w:pPr>
      <w:r w:rsidRPr="00B77776">
        <w:rPr>
          <w:rFonts w:ascii="Times New Roman" w:eastAsia="Trebuchet MS" w:hAnsi="Times New Roman" w:cs="Times New Roman"/>
          <w:color w:val="FF0000"/>
          <w:sz w:val="24"/>
          <w:szCs w:val="24"/>
        </w:rPr>
        <w:t xml:space="preserve">           </w:t>
      </w:r>
    </w:p>
    <w:p w:rsidR="00B77776" w:rsidRPr="00B77776" w:rsidRDefault="00B77776" w:rsidP="00B77776">
      <w:pPr>
        <w:spacing w:after="160" w:line="360" w:lineRule="auto"/>
        <w:ind w:firstLine="654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B77776">
        <w:rPr>
          <w:rFonts w:ascii="Times New Roman" w:eastAsia="Trebuchet MS" w:hAnsi="Times New Roman" w:cs="Times New Roman"/>
          <w:sz w:val="24"/>
          <w:szCs w:val="24"/>
        </w:rPr>
        <w:t xml:space="preserve">Из представленной таблицы видно, что качество обучения </w:t>
      </w:r>
      <w:proofErr w:type="gramStart"/>
      <w:r w:rsidRPr="00B77776">
        <w:rPr>
          <w:rFonts w:ascii="Times New Roman" w:eastAsia="Trebuchet MS" w:hAnsi="Times New Roman" w:cs="Times New Roman"/>
          <w:sz w:val="24"/>
          <w:szCs w:val="24"/>
        </w:rPr>
        <w:t>обучающихся</w:t>
      </w:r>
      <w:proofErr w:type="gramEnd"/>
      <w:r w:rsidRPr="00B77776">
        <w:rPr>
          <w:rFonts w:ascii="Times New Roman" w:eastAsia="Trebuchet MS" w:hAnsi="Times New Roman" w:cs="Times New Roman"/>
          <w:sz w:val="24"/>
          <w:szCs w:val="24"/>
        </w:rPr>
        <w:t xml:space="preserve"> в школе  по сравнению с прошлым годом значительно увеличилось.</w:t>
      </w:r>
    </w:p>
    <w:p w:rsidR="00B77776" w:rsidRPr="00271AC9" w:rsidRDefault="00B77776" w:rsidP="00B77776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sz w:val="28"/>
          <w:szCs w:val="28"/>
        </w:rPr>
      </w:pPr>
    </w:p>
    <w:p w:rsidR="00B77776" w:rsidRPr="00271AC9" w:rsidRDefault="00B77776" w:rsidP="00271AC9">
      <w:pPr>
        <w:spacing w:after="0"/>
        <w:jc w:val="center"/>
        <w:rPr>
          <w:rFonts w:ascii="Times New Roman" w:eastAsia="Trebuchet MS" w:hAnsi="Times New Roman" w:cs="Times New Roman"/>
          <w:b/>
          <w:sz w:val="28"/>
          <w:szCs w:val="28"/>
        </w:rPr>
      </w:pPr>
      <w:r w:rsidRPr="00271AC9">
        <w:rPr>
          <w:rFonts w:ascii="Times New Roman" w:eastAsia="Trebuchet MS" w:hAnsi="Times New Roman" w:cs="Times New Roman"/>
          <w:b/>
          <w:sz w:val="28"/>
          <w:szCs w:val="28"/>
        </w:rPr>
        <w:t>ПОДГОТОВКА К ЕГЭ и ОГЭ</w:t>
      </w:r>
    </w:p>
    <w:p w:rsidR="00B77776" w:rsidRPr="00271AC9" w:rsidRDefault="00B77776" w:rsidP="00271AC9">
      <w:pPr>
        <w:spacing w:after="0"/>
        <w:ind w:left="993"/>
        <w:jc w:val="center"/>
        <w:rPr>
          <w:rFonts w:ascii="Times New Roman" w:eastAsia="Trebuchet MS" w:hAnsi="Times New Roman" w:cs="Times New Roman"/>
          <w:b/>
          <w:sz w:val="28"/>
          <w:szCs w:val="28"/>
          <w:u w:val="single"/>
        </w:rPr>
      </w:pPr>
      <w:r w:rsidRPr="00271AC9">
        <w:rPr>
          <w:rFonts w:ascii="Times New Roman" w:eastAsia="Trebuchet MS" w:hAnsi="Times New Roman" w:cs="Times New Roman"/>
          <w:b/>
          <w:sz w:val="28"/>
          <w:szCs w:val="28"/>
          <w:u w:val="single"/>
        </w:rPr>
        <w:t>РЕЗУЛЬТАТЫ государственной итоговой аттестации в форм</w:t>
      </w:r>
      <w:r w:rsidR="00271AC9" w:rsidRPr="00271AC9">
        <w:rPr>
          <w:rFonts w:ascii="Times New Roman" w:eastAsia="Trebuchet MS" w:hAnsi="Times New Roman" w:cs="Times New Roman"/>
          <w:b/>
          <w:sz w:val="28"/>
          <w:szCs w:val="28"/>
          <w:u w:val="single"/>
        </w:rPr>
        <w:t>е</w:t>
      </w:r>
      <w:r w:rsidRPr="00271AC9">
        <w:rPr>
          <w:rFonts w:ascii="Times New Roman" w:eastAsia="Trebuchet MS" w:hAnsi="Times New Roman" w:cs="Times New Roman"/>
          <w:b/>
          <w:sz w:val="28"/>
          <w:szCs w:val="28"/>
          <w:u w:val="single"/>
        </w:rPr>
        <w:t xml:space="preserve"> ОГЭ</w:t>
      </w:r>
    </w:p>
    <w:p w:rsidR="00B77776" w:rsidRPr="00271AC9" w:rsidRDefault="00B77776" w:rsidP="00271AC9">
      <w:pPr>
        <w:spacing w:after="0"/>
        <w:ind w:firstLine="720"/>
        <w:jc w:val="center"/>
        <w:rPr>
          <w:rFonts w:ascii="Times New Roman" w:eastAsia="Trebuchet MS" w:hAnsi="Times New Roman" w:cs="Times New Roman"/>
          <w:b/>
          <w:sz w:val="28"/>
          <w:szCs w:val="28"/>
          <w:u w:val="single"/>
        </w:rPr>
      </w:pPr>
      <w:proofErr w:type="gramStart"/>
      <w:r w:rsidRPr="00271AC9">
        <w:rPr>
          <w:rFonts w:ascii="Times New Roman" w:eastAsia="Trebuchet MS" w:hAnsi="Times New Roman" w:cs="Times New Roman"/>
          <w:b/>
          <w:sz w:val="28"/>
          <w:szCs w:val="28"/>
          <w:u w:val="single"/>
        </w:rPr>
        <w:t>обучающихся</w:t>
      </w:r>
      <w:proofErr w:type="gramEnd"/>
      <w:r w:rsidRPr="00271AC9">
        <w:rPr>
          <w:rFonts w:ascii="Times New Roman" w:eastAsia="Trebuchet MS" w:hAnsi="Times New Roman" w:cs="Times New Roman"/>
          <w:b/>
          <w:sz w:val="28"/>
          <w:szCs w:val="28"/>
          <w:u w:val="single"/>
        </w:rPr>
        <w:t xml:space="preserve"> 9 класса</w:t>
      </w:r>
    </w:p>
    <w:p w:rsidR="00B77776" w:rsidRPr="00271AC9" w:rsidRDefault="00DF11D1" w:rsidP="00271AC9">
      <w:pPr>
        <w:spacing w:after="0"/>
        <w:ind w:firstLine="720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271AC9">
        <w:rPr>
          <w:rFonts w:ascii="Times New Roman" w:eastAsia="Trebuchet MS" w:hAnsi="Times New Roman" w:cs="Times New Roman"/>
          <w:sz w:val="28"/>
          <w:szCs w:val="28"/>
        </w:rPr>
        <w:t>В течение 2017-2018</w:t>
      </w:r>
      <w:r w:rsidR="00B77776" w:rsidRPr="00271AC9">
        <w:rPr>
          <w:rFonts w:ascii="Times New Roman" w:eastAsia="Trebuchet MS" w:hAnsi="Times New Roman" w:cs="Times New Roman"/>
          <w:sz w:val="28"/>
          <w:szCs w:val="28"/>
        </w:rPr>
        <w:t xml:space="preserve"> учебного года в школе велась целенаправленная, планомерная, систематическая подготовка участников педагогического процесса к ГИА-9. В соответствии с нормативно-правовыми документами по организации и проведению ГИА-9, был разработан план-график подготовки учащихся  к ОГЭ, который был вынесен на  обсуждение методических  предметных объединений школы и утвержден директором школы. В соответствии с данным планом </w:t>
      </w:r>
      <w:r w:rsidR="00B77776" w:rsidRPr="00271AC9">
        <w:rPr>
          <w:rFonts w:ascii="Times New Roman" w:eastAsia="Trebuchet MS" w:hAnsi="Times New Roman" w:cs="Times New Roman"/>
          <w:sz w:val="28"/>
          <w:szCs w:val="28"/>
        </w:rPr>
        <w:lastRenderedPageBreak/>
        <w:t xml:space="preserve">директор, заместитель директора,  методические объединения, также составили планы работы по подготовке учащихся к государственной итоговой аттестации. </w:t>
      </w:r>
    </w:p>
    <w:p w:rsidR="00B77776" w:rsidRPr="00271AC9" w:rsidRDefault="00DF11D1" w:rsidP="00271AC9">
      <w:pPr>
        <w:spacing w:after="0"/>
        <w:ind w:firstLine="720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271AC9">
        <w:rPr>
          <w:rFonts w:ascii="Times New Roman" w:eastAsia="Trebuchet MS" w:hAnsi="Times New Roman" w:cs="Times New Roman"/>
          <w:sz w:val="28"/>
          <w:szCs w:val="28"/>
        </w:rPr>
        <w:t>В течение  2017-2018</w:t>
      </w:r>
      <w:r w:rsidR="00B77776" w:rsidRPr="00271AC9">
        <w:rPr>
          <w:rFonts w:ascii="Times New Roman" w:eastAsia="Trebuchet MS" w:hAnsi="Times New Roman" w:cs="Times New Roman"/>
          <w:sz w:val="28"/>
          <w:szCs w:val="28"/>
        </w:rPr>
        <w:t xml:space="preserve"> учебного года для учителей-предметников проводились  совещания, на которых были </w:t>
      </w:r>
      <w:r w:rsidR="00391A67" w:rsidRPr="00271AC9">
        <w:rPr>
          <w:rFonts w:ascii="Times New Roman" w:eastAsia="Trebuchet MS" w:hAnsi="Times New Roman" w:cs="Times New Roman"/>
          <w:sz w:val="28"/>
          <w:szCs w:val="28"/>
        </w:rPr>
        <w:t xml:space="preserve"> рассмотрены результаты ОГЭ 2017</w:t>
      </w:r>
      <w:r w:rsidR="00B77776" w:rsidRPr="00271AC9">
        <w:rPr>
          <w:rFonts w:ascii="Times New Roman" w:eastAsia="Trebuchet MS" w:hAnsi="Times New Roman" w:cs="Times New Roman"/>
          <w:sz w:val="28"/>
          <w:szCs w:val="28"/>
        </w:rPr>
        <w:t xml:space="preserve"> года. </w:t>
      </w:r>
    </w:p>
    <w:p w:rsidR="00B77776" w:rsidRPr="00271AC9" w:rsidRDefault="004665F4" w:rsidP="00271AC9">
      <w:pPr>
        <w:spacing w:after="0"/>
        <w:ind w:firstLine="720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271AC9">
        <w:rPr>
          <w:rFonts w:ascii="Times New Roman" w:eastAsia="Trebuchet MS" w:hAnsi="Times New Roman" w:cs="Times New Roman"/>
          <w:sz w:val="28"/>
          <w:szCs w:val="28"/>
        </w:rPr>
        <w:t>В начале 2017-2018</w:t>
      </w:r>
      <w:r w:rsidR="00B77776" w:rsidRPr="00271AC9">
        <w:rPr>
          <w:rFonts w:ascii="Times New Roman" w:eastAsia="Trebuchet MS" w:hAnsi="Times New Roman" w:cs="Times New Roman"/>
          <w:sz w:val="28"/>
          <w:szCs w:val="28"/>
        </w:rPr>
        <w:t xml:space="preserve"> учебного года сформирована база данных по </w:t>
      </w:r>
      <w:proofErr w:type="gramStart"/>
      <w:r w:rsidR="00B77776" w:rsidRPr="00271AC9">
        <w:rPr>
          <w:rFonts w:ascii="Times New Roman" w:eastAsia="Trebuchet MS" w:hAnsi="Times New Roman" w:cs="Times New Roman"/>
          <w:sz w:val="28"/>
          <w:szCs w:val="28"/>
        </w:rPr>
        <w:t>обуч</w:t>
      </w:r>
      <w:r w:rsidRPr="00271AC9">
        <w:rPr>
          <w:rFonts w:ascii="Times New Roman" w:eastAsia="Trebuchet MS" w:hAnsi="Times New Roman" w:cs="Times New Roman"/>
          <w:sz w:val="28"/>
          <w:szCs w:val="28"/>
        </w:rPr>
        <w:t>ающимся</w:t>
      </w:r>
      <w:proofErr w:type="gramEnd"/>
      <w:r w:rsidRPr="00271AC9">
        <w:rPr>
          <w:rFonts w:ascii="Times New Roman" w:eastAsia="Trebuchet MS" w:hAnsi="Times New Roman" w:cs="Times New Roman"/>
          <w:sz w:val="28"/>
          <w:szCs w:val="28"/>
        </w:rPr>
        <w:t xml:space="preserve"> школы для сдачи ОГЭ-2018</w:t>
      </w:r>
      <w:r w:rsidR="00B77776" w:rsidRPr="00271AC9">
        <w:rPr>
          <w:rFonts w:ascii="Times New Roman" w:eastAsia="Trebuchet MS" w:hAnsi="Times New Roman" w:cs="Times New Roman"/>
          <w:sz w:val="28"/>
          <w:szCs w:val="28"/>
        </w:rPr>
        <w:t xml:space="preserve">, которая обновлялась в течение года, оформлен информационный стенд, посвященный ГИА-9, а так же информационные стенды в предметных кабинетах. Учителя-предметники уделяли большое внимание разбору различных вариантов тестовых заданий на уроках, элективных курсах, дополнительных и индивидуальных. Проведены </w:t>
      </w:r>
      <w:proofErr w:type="spellStart"/>
      <w:r w:rsidR="00B77776" w:rsidRPr="00271AC9">
        <w:rPr>
          <w:rFonts w:ascii="Times New Roman" w:eastAsia="Trebuchet MS" w:hAnsi="Times New Roman" w:cs="Times New Roman"/>
          <w:sz w:val="28"/>
          <w:szCs w:val="28"/>
        </w:rPr>
        <w:t>внутришкольные</w:t>
      </w:r>
      <w:proofErr w:type="spellEnd"/>
      <w:r w:rsidR="00B77776" w:rsidRPr="00271AC9">
        <w:rPr>
          <w:rFonts w:ascii="Times New Roman" w:eastAsia="Trebuchet MS" w:hAnsi="Times New Roman" w:cs="Times New Roman"/>
          <w:sz w:val="28"/>
          <w:szCs w:val="28"/>
        </w:rPr>
        <w:t xml:space="preserve"> пробные экзамены по русскому языку и математике, а также предметам по выбору в форме и по материалам ОГЭ. </w:t>
      </w:r>
    </w:p>
    <w:p w:rsidR="00B77776" w:rsidRPr="00271AC9" w:rsidRDefault="00B77776" w:rsidP="00271AC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71A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течение года осуществлялось постоянное информирование обучающихся 9 класса и их родителей по вопросам подготовки к ГИА-9 через родительские и ученические собрания, на которых они знакомились с перечнем нормативно-правовой документации, методическими рекомендациями по организации деятельности выпускников во время подготовки и прохождения ГИА. Данная информация зафиксирована в протоколах родительских и ученических собраний, которые содержат дату проведения, тему собрания, темы и список выступающих, список присутствующих, их росписи в получении </w:t>
      </w:r>
      <w:r w:rsidR="003C5148" w:rsidRPr="00271A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</w:t>
      </w:r>
      <w:r w:rsidRPr="0027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информации.</w:t>
      </w:r>
    </w:p>
    <w:p w:rsidR="00B77776" w:rsidRPr="00271AC9" w:rsidRDefault="00B77776" w:rsidP="00271AC9">
      <w:pPr>
        <w:shd w:val="clear" w:color="auto" w:fill="FFFFFF"/>
        <w:spacing w:after="0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271AC9">
        <w:rPr>
          <w:rFonts w:ascii="Times New Roman" w:eastAsia="Trebuchet MS" w:hAnsi="Times New Roman" w:cs="Times New Roman"/>
          <w:color w:val="5B5B5B"/>
          <w:sz w:val="28"/>
          <w:szCs w:val="28"/>
        </w:rPr>
        <w:t> </w:t>
      </w:r>
      <w:r w:rsidRPr="00271AC9">
        <w:rPr>
          <w:rFonts w:ascii="Times New Roman" w:eastAsia="Trebuchet MS" w:hAnsi="Times New Roman" w:cs="Times New Roman"/>
          <w:sz w:val="28"/>
          <w:szCs w:val="28"/>
        </w:rPr>
        <w:t xml:space="preserve">      До сведения обучающихся и их родителей своевременно доводились результаты  диагностических работ, учителя-предметники проводили анализ работ с целью выявления причин неудач обучающихся и устранения пробелов в знаниях, на протяжении года проводились корректировки  работы планов мероприятий по подготовке к ГИА-9.</w:t>
      </w:r>
    </w:p>
    <w:p w:rsidR="00B77776" w:rsidRPr="00271AC9" w:rsidRDefault="00B77776" w:rsidP="00271AC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Вопрос подготовки к ГИА-9 в течение года был на </w:t>
      </w:r>
      <w:proofErr w:type="spellStart"/>
      <w:r w:rsidRPr="00271AC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27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контроле. Просматривалась работа с бланками, </w:t>
      </w:r>
      <w:proofErr w:type="spellStart"/>
      <w:r w:rsidRPr="00271AC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КИМами</w:t>
      </w:r>
      <w:proofErr w:type="spellEnd"/>
      <w:r w:rsidRPr="0027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посещаемость занятий  обучающимися, наличие информационных уголков в классах, организация подготовки к ОГЭ на уроках и индивидуальных занятиях. </w:t>
      </w:r>
    </w:p>
    <w:p w:rsidR="00B77776" w:rsidRPr="00271AC9" w:rsidRDefault="00B77776" w:rsidP="00271AC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</w:t>
      </w:r>
      <w:proofErr w:type="spellStart"/>
      <w:r w:rsidRPr="00271AC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27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администрацией школы были проведены тематические проверки и проанализирована работа по следующим показателям:</w:t>
      </w:r>
    </w:p>
    <w:p w:rsidR="00B77776" w:rsidRPr="00271AC9" w:rsidRDefault="00B77776" w:rsidP="00271AC9">
      <w:pPr>
        <w:numPr>
          <w:ilvl w:val="0"/>
          <w:numId w:val="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общеобразовательных программ в выпускных классах;</w:t>
      </w:r>
    </w:p>
    <w:p w:rsidR="00B77776" w:rsidRPr="00271AC9" w:rsidRDefault="00B77776" w:rsidP="00271AC9">
      <w:pPr>
        <w:numPr>
          <w:ilvl w:val="0"/>
          <w:numId w:val="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повторения учебного материала;</w:t>
      </w:r>
    </w:p>
    <w:p w:rsidR="00B77776" w:rsidRPr="00271AC9" w:rsidRDefault="00B77776" w:rsidP="00271AC9">
      <w:pPr>
        <w:numPr>
          <w:ilvl w:val="0"/>
          <w:numId w:val="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соответствие уровня знаний выпускников 9, 11 классов обязательному минимуму содержания основного общего образования и обязательному минимуму содержания среднего общего образования и требованиям к уровню подготовки выпускников (административные контрольные работы);</w:t>
      </w:r>
    </w:p>
    <w:p w:rsidR="00B77776" w:rsidRPr="00271AC9" w:rsidRDefault="00B77776" w:rsidP="00271AC9">
      <w:pPr>
        <w:numPr>
          <w:ilvl w:val="0"/>
          <w:numId w:val="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ОУ к проведению государственной итоговой аттестации;</w:t>
      </w:r>
    </w:p>
    <w:p w:rsidR="00B77776" w:rsidRPr="00271AC9" w:rsidRDefault="00B77776" w:rsidP="00271AC9">
      <w:pPr>
        <w:numPr>
          <w:ilvl w:val="0"/>
          <w:numId w:val="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указаний к ведению классного журнала, устранение замечаний по ведению журнала;</w:t>
      </w:r>
    </w:p>
    <w:p w:rsidR="00B77776" w:rsidRPr="00271AC9" w:rsidRDefault="00B77776" w:rsidP="00271AC9">
      <w:pPr>
        <w:numPr>
          <w:ilvl w:val="0"/>
          <w:numId w:val="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учета знаний учащихся; </w:t>
      </w:r>
    </w:p>
    <w:p w:rsidR="00B77776" w:rsidRPr="00271AC9" w:rsidRDefault="00B77776" w:rsidP="00271AC9">
      <w:pPr>
        <w:numPr>
          <w:ilvl w:val="0"/>
          <w:numId w:val="3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требований к заполнению аттестатов и приложений к ним.</w:t>
      </w:r>
    </w:p>
    <w:p w:rsidR="00B77776" w:rsidRPr="00271AC9" w:rsidRDefault="00B77776" w:rsidP="00271AC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(итоговой) аттестации и способствовало её организованному проведению.</w:t>
      </w:r>
    </w:p>
    <w:p w:rsidR="00B77776" w:rsidRPr="00271AC9" w:rsidRDefault="00B77776" w:rsidP="00271AC9">
      <w:pPr>
        <w:spacing w:after="0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271AC9">
        <w:rPr>
          <w:rFonts w:ascii="Times New Roman" w:eastAsia="Trebuchet MS" w:hAnsi="Times New Roman" w:cs="Times New Roman"/>
          <w:sz w:val="28"/>
          <w:szCs w:val="28"/>
        </w:rPr>
        <w:t xml:space="preserve">             Помимо ВШК систематически велась работа по участию выпускников 9,11 классов в репетиционных экзаменах </w:t>
      </w:r>
      <w:proofErr w:type="gramStart"/>
      <w:r w:rsidRPr="00271AC9">
        <w:rPr>
          <w:rFonts w:ascii="Times New Roman" w:eastAsia="Trebuchet MS" w:hAnsi="Times New Roman" w:cs="Times New Roman"/>
          <w:sz w:val="28"/>
          <w:szCs w:val="28"/>
        </w:rPr>
        <w:t>по</w:t>
      </w:r>
      <w:proofErr w:type="gramEnd"/>
      <w:r w:rsidRPr="00271AC9">
        <w:rPr>
          <w:rFonts w:ascii="Times New Roman" w:eastAsia="Trebuchet MS" w:hAnsi="Times New Roman" w:cs="Times New Roman"/>
          <w:sz w:val="28"/>
          <w:szCs w:val="28"/>
        </w:rPr>
        <w:t>:</w:t>
      </w:r>
    </w:p>
    <w:p w:rsidR="00B77776" w:rsidRPr="00271AC9" w:rsidRDefault="00B77776" w:rsidP="00271AC9">
      <w:pPr>
        <w:numPr>
          <w:ilvl w:val="0"/>
          <w:numId w:val="4"/>
        </w:numPr>
        <w:spacing w:after="0"/>
        <w:ind w:left="426"/>
        <w:contextualSpacing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271AC9">
        <w:rPr>
          <w:rFonts w:ascii="Times New Roman" w:eastAsia="Trebuchet MS" w:hAnsi="Times New Roman" w:cs="Times New Roman"/>
          <w:sz w:val="28"/>
          <w:szCs w:val="28"/>
        </w:rPr>
        <w:t xml:space="preserve">русскому языку и математике, где использовались материалы </w:t>
      </w:r>
      <w:r w:rsidRPr="00271AC9">
        <w:rPr>
          <w:rFonts w:ascii="Times New Roman" w:eastAsia="Trebuchet MS" w:hAnsi="Times New Roman" w:cs="Times New Roman"/>
          <w:bCs/>
          <w:sz w:val="28"/>
          <w:szCs w:val="28"/>
        </w:rPr>
        <w:t>телекоммуникационная система «</w:t>
      </w:r>
      <w:proofErr w:type="spellStart"/>
      <w:r w:rsidRPr="00271AC9">
        <w:rPr>
          <w:rFonts w:ascii="Times New Roman" w:eastAsia="Trebuchet MS" w:hAnsi="Times New Roman" w:cs="Times New Roman"/>
          <w:bCs/>
          <w:sz w:val="28"/>
          <w:szCs w:val="28"/>
        </w:rPr>
        <w:t>СтатГрад</w:t>
      </w:r>
      <w:proofErr w:type="spellEnd"/>
      <w:r w:rsidRPr="00271AC9">
        <w:rPr>
          <w:rFonts w:ascii="Times New Roman" w:eastAsia="Trebuchet MS" w:hAnsi="Times New Roman" w:cs="Times New Roman"/>
          <w:bCs/>
          <w:sz w:val="28"/>
          <w:szCs w:val="28"/>
        </w:rPr>
        <w:t>»</w:t>
      </w:r>
      <w:r w:rsidRPr="00271AC9">
        <w:rPr>
          <w:rFonts w:ascii="Times New Roman" w:eastAsia="Trebuchet MS" w:hAnsi="Times New Roman" w:cs="Times New Roman"/>
          <w:sz w:val="28"/>
          <w:szCs w:val="28"/>
        </w:rPr>
        <w:t xml:space="preserve">; </w:t>
      </w:r>
    </w:p>
    <w:p w:rsidR="00B77776" w:rsidRPr="00271AC9" w:rsidRDefault="00B77776" w:rsidP="00271AC9">
      <w:pPr>
        <w:numPr>
          <w:ilvl w:val="0"/>
          <w:numId w:val="4"/>
        </w:numPr>
        <w:spacing w:after="0"/>
        <w:ind w:left="426"/>
        <w:contextualSpacing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271AC9">
        <w:rPr>
          <w:rFonts w:ascii="Times New Roman" w:eastAsia="Trebuchet MS" w:hAnsi="Times New Roman" w:cs="Times New Roman"/>
          <w:sz w:val="28"/>
          <w:szCs w:val="28"/>
        </w:rPr>
        <w:t>фи</w:t>
      </w:r>
      <w:r w:rsidR="005F4774" w:rsidRPr="00271AC9">
        <w:rPr>
          <w:rFonts w:ascii="Times New Roman" w:eastAsia="Trebuchet MS" w:hAnsi="Times New Roman" w:cs="Times New Roman"/>
          <w:sz w:val="28"/>
          <w:szCs w:val="28"/>
        </w:rPr>
        <w:t>зике, биологии, химии</w:t>
      </w:r>
      <w:r w:rsidRPr="00271AC9">
        <w:rPr>
          <w:rFonts w:ascii="Times New Roman" w:eastAsia="Trebuchet MS" w:hAnsi="Times New Roman" w:cs="Times New Roman"/>
          <w:sz w:val="28"/>
          <w:szCs w:val="28"/>
        </w:rPr>
        <w:t>, обществознани</w:t>
      </w:r>
      <w:r w:rsidR="005F4774" w:rsidRPr="00271AC9">
        <w:rPr>
          <w:rFonts w:ascii="Times New Roman" w:eastAsia="Trebuchet MS" w:hAnsi="Times New Roman" w:cs="Times New Roman"/>
          <w:sz w:val="28"/>
          <w:szCs w:val="28"/>
        </w:rPr>
        <w:t>ю, литератур</w:t>
      </w:r>
      <w:r w:rsidR="000F7E95" w:rsidRPr="00271AC9">
        <w:rPr>
          <w:rFonts w:ascii="Times New Roman" w:eastAsia="Trebuchet MS" w:hAnsi="Times New Roman" w:cs="Times New Roman"/>
          <w:sz w:val="28"/>
          <w:szCs w:val="28"/>
        </w:rPr>
        <w:t>е</w:t>
      </w:r>
      <w:r w:rsidRPr="00271AC9">
        <w:rPr>
          <w:rFonts w:ascii="Times New Roman" w:eastAsia="Trebuchet MS" w:hAnsi="Times New Roman" w:cs="Times New Roman"/>
          <w:sz w:val="28"/>
          <w:szCs w:val="28"/>
        </w:rPr>
        <w:t>;</w:t>
      </w:r>
    </w:p>
    <w:p w:rsidR="00B77776" w:rsidRPr="00271AC9" w:rsidRDefault="00E11456" w:rsidP="00271AC9">
      <w:pPr>
        <w:numPr>
          <w:ilvl w:val="0"/>
          <w:numId w:val="4"/>
        </w:numPr>
        <w:spacing w:after="0"/>
        <w:ind w:left="426"/>
        <w:contextualSpacing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271AC9">
        <w:rPr>
          <w:rFonts w:ascii="Times New Roman" w:eastAsia="Trebuchet MS" w:hAnsi="Times New Roman" w:cs="Times New Roman"/>
          <w:sz w:val="28"/>
          <w:szCs w:val="28"/>
        </w:rPr>
        <w:t xml:space="preserve">с </w:t>
      </w:r>
      <w:r w:rsidR="00B77776" w:rsidRPr="00271AC9">
        <w:rPr>
          <w:rFonts w:ascii="Times New Roman" w:eastAsia="Trebuchet MS" w:hAnsi="Times New Roman" w:cs="Times New Roman"/>
          <w:sz w:val="28"/>
          <w:szCs w:val="28"/>
        </w:rPr>
        <w:t>выпускниками проводились инструктажи по заполнению экзаменационных материалов, учителя – предметники использовали бланки для заполнения при проведении текущих проверок, срезов.</w:t>
      </w:r>
    </w:p>
    <w:p w:rsidR="00B77776" w:rsidRPr="00271AC9" w:rsidRDefault="00B77776" w:rsidP="00271AC9">
      <w:pPr>
        <w:spacing w:after="0"/>
        <w:ind w:firstLine="851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271AC9">
        <w:rPr>
          <w:rFonts w:ascii="Times New Roman" w:eastAsia="Trebuchet MS" w:hAnsi="Times New Roman" w:cs="Times New Roman"/>
          <w:sz w:val="28"/>
          <w:szCs w:val="28"/>
        </w:rPr>
        <w:t xml:space="preserve">Проверяя данное направление подготовки к государственной итоговой аттестации отмечаем: </w:t>
      </w:r>
    </w:p>
    <w:p w:rsidR="00B77776" w:rsidRPr="00271AC9" w:rsidRDefault="00B77776" w:rsidP="00271AC9">
      <w:pPr>
        <w:numPr>
          <w:ilvl w:val="0"/>
          <w:numId w:val="5"/>
        </w:numPr>
        <w:spacing w:after="0"/>
        <w:ind w:hanging="284"/>
        <w:contextualSpacing/>
        <w:jc w:val="both"/>
        <w:rPr>
          <w:rFonts w:ascii="Times New Roman" w:eastAsia="Trebuchet MS" w:hAnsi="Times New Roman" w:cs="Times New Roman"/>
          <w:i/>
          <w:sz w:val="28"/>
          <w:szCs w:val="28"/>
        </w:rPr>
      </w:pPr>
      <w:r w:rsidRPr="00271AC9">
        <w:rPr>
          <w:rFonts w:ascii="Times New Roman" w:eastAsia="Trebuchet MS" w:hAnsi="Times New Roman" w:cs="Times New Roman"/>
          <w:sz w:val="28"/>
          <w:szCs w:val="28"/>
        </w:rPr>
        <w:t xml:space="preserve">строгое соблюдение порядка проведения государственной итоговой аттестации основного общего и среднего общего образования. </w:t>
      </w:r>
    </w:p>
    <w:p w:rsidR="00B77776" w:rsidRPr="00271AC9" w:rsidRDefault="00B77776" w:rsidP="00271AC9">
      <w:pPr>
        <w:numPr>
          <w:ilvl w:val="0"/>
          <w:numId w:val="5"/>
        </w:numPr>
        <w:spacing w:after="0"/>
        <w:ind w:hanging="284"/>
        <w:contextualSpacing/>
        <w:jc w:val="both"/>
        <w:rPr>
          <w:rFonts w:ascii="Times New Roman" w:eastAsia="Trebuchet MS" w:hAnsi="Times New Roman" w:cs="Times New Roman"/>
          <w:i/>
          <w:sz w:val="28"/>
          <w:szCs w:val="28"/>
        </w:rPr>
      </w:pPr>
      <w:r w:rsidRPr="00271AC9">
        <w:rPr>
          <w:rFonts w:ascii="Times New Roman" w:eastAsia="Trebuchet MS" w:hAnsi="Times New Roman" w:cs="Times New Roman"/>
          <w:sz w:val="28"/>
          <w:szCs w:val="28"/>
        </w:rPr>
        <w:t>составление диагностических карт и таблиц для сбора, обработки следующих сведений:</w:t>
      </w:r>
    </w:p>
    <w:p w:rsidR="00B77776" w:rsidRPr="00271AC9" w:rsidRDefault="00B77776" w:rsidP="00271AC9">
      <w:pPr>
        <w:numPr>
          <w:ilvl w:val="0"/>
          <w:numId w:val="6"/>
        </w:numPr>
        <w:tabs>
          <w:tab w:val="left" w:pos="426"/>
        </w:tabs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ОГЭ по русскому языку и математики;</w:t>
      </w:r>
    </w:p>
    <w:p w:rsidR="00B77776" w:rsidRPr="00271AC9" w:rsidRDefault="00B77776" w:rsidP="00271AC9">
      <w:pPr>
        <w:numPr>
          <w:ilvl w:val="0"/>
          <w:numId w:val="6"/>
        </w:numPr>
        <w:tabs>
          <w:tab w:val="left" w:pos="426"/>
        </w:tabs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ЕГЭ;</w:t>
      </w:r>
    </w:p>
    <w:p w:rsidR="00B77776" w:rsidRPr="00271AC9" w:rsidRDefault="00B77776" w:rsidP="00271AC9">
      <w:pPr>
        <w:numPr>
          <w:ilvl w:val="0"/>
          <w:numId w:val="6"/>
        </w:numPr>
        <w:tabs>
          <w:tab w:val="left" w:pos="426"/>
        </w:tabs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выпускников;</w:t>
      </w:r>
    </w:p>
    <w:p w:rsidR="00B77776" w:rsidRPr="00271AC9" w:rsidRDefault="00B77776" w:rsidP="00271AC9">
      <w:pPr>
        <w:numPr>
          <w:ilvl w:val="0"/>
          <w:numId w:val="6"/>
        </w:numPr>
        <w:tabs>
          <w:tab w:val="left" w:pos="426"/>
        </w:tabs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C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уровня подготовки и проведения государственной итоговой аттестации;</w:t>
      </w:r>
    </w:p>
    <w:p w:rsidR="00B77776" w:rsidRPr="00271AC9" w:rsidRDefault="00B77776" w:rsidP="00271AC9">
      <w:pPr>
        <w:numPr>
          <w:ilvl w:val="0"/>
          <w:numId w:val="6"/>
        </w:numPr>
        <w:tabs>
          <w:tab w:val="left" w:pos="426"/>
        </w:tabs>
        <w:spacing w:after="0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сравнение результатов </w:t>
      </w:r>
      <w:proofErr w:type="gramStart"/>
      <w:r w:rsidRPr="00271A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выпускников по итогам</w:t>
      </w:r>
      <w:proofErr w:type="gramEnd"/>
      <w:r w:rsidRPr="0027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результатов экзаменов;</w:t>
      </w:r>
    </w:p>
    <w:p w:rsidR="00B77776" w:rsidRPr="00271AC9" w:rsidRDefault="00B77776" w:rsidP="00271AC9">
      <w:pPr>
        <w:numPr>
          <w:ilvl w:val="0"/>
          <w:numId w:val="6"/>
        </w:numPr>
        <w:tabs>
          <w:tab w:val="left" w:pos="0"/>
        </w:tabs>
        <w:spacing w:after="0"/>
        <w:ind w:hanging="3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динамика результатов государственной итоговой аттестации выпускников за несколько </w:t>
      </w:r>
      <w:r w:rsidR="00E11456" w:rsidRPr="00271AC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71AC9">
        <w:rPr>
          <w:rFonts w:ascii="Times New Roman" w:eastAsia="Times New Roman" w:hAnsi="Times New Roman" w:cs="Times New Roman"/>
          <w:sz w:val="28"/>
          <w:szCs w:val="28"/>
          <w:lang w:eastAsia="ru-RU"/>
        </w:rPr>
        <w:t>ет;</w:t>
      </w:r>
    </w:p>
    <w:p w:rsidR="00B77776" w:rsidRPr="00271AC9" w:rsidRDefault="00B77776" w:rsidP="00271AC9">
      <w:pPr>
        <w:numPr>
          <w:ilvl w:val="0"/>
          <w:numId w:val="6"/>
        </w:numPr>
        <w:tabs>
          <w:tab w:val="left" w:pos="142"/>
        </w:tabs>
        <w:spacing w:after="0"/>
        <w:ind w:hanging="3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государственной итоговой аттестации выпускников. </w:t>
      </w:r>
    </w:p>
    <w:p w:rsidR="00B77776" w:rsidRPr="00271AC9" w:rsidRDefault="00B77776" w:rsidP="00271AC9">
      <w:pPr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ШМО рассматривались вопросы: </w:t>
      </w:r>
    </w:p>
    <w:p w:rsidR="00B77776" w:rsidRPr="00271AC9" w:rsidRDefault="00B77776" w:rsidP="00271AC9">
      <w:pPr>
        <w:numPr>
          <w:ilvl w:val="0"/>
          <w:numId w:val="7"/>
        </w:numPr>
        <w:spacing w:after="0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271AC9">
        <w:rPr>
          <w:rFonts w:ascii="Times New Roman" w:eastAsia="Trebuchet MS" w:hAnsi="Times New Roman" w:cs="Times New Roman"/>
          <w:sz w:val="28"/>
          <w:szCs w:val="28"/>
        </w:rPr>
        <w:t xml:space="preserve">Ознакомление с нормативно-правовыми актами, регулирующими порядок проведения государственной итоговой аттестации выпускников; </w:t>
      </w:r>
    </w:p>
    <w:p w:rsidR="00B77776" w:rsidRPr="00271AC9" w:rsidRDefault="00B77776" w:rsidP="00271AC9">
      <w:pPr>
        <w:numPr>
          <w:ilvl w:val="0"/>
          <w:numId w:val="8"/>
        </w:numPr>
        <w:tabs>
          <w:tab w:val="left" w:pos="360"/>
        </w:tabs>
        <w:spacing w:after="0"/>
        <w:rPr>
          <w:rFonts w:ascii="Times New Roman" w:eastAsia="Trebuchet MS" w:hAnsi="Times New Roman" w:cs="Times New Roman"/>
          <w:bCs/>
          <w:iCs/>
          <w:sz w:val="28"/>
          <w:szCs w:val="28"/>
          <w:u w:val="single"/>
        </w:rPr>
      </w:pPr>
      <w:r w:rsidRPr="00271AC9">
        <w:rPr>
          <w:rFonts w:ascii="Times New Roman" w:eastAsia="Trebuchet MS" w:hAnsi="Times New Roman" w:cs="Times New Roman"/>
          <w:sz w:val="28"/>
          <w:szCs w:val="28"/>
        </w:rPr>
        <w:t>Анализ качества образования обучающихся 9 классов за учебный год.</w:t>
      </w:r>
    </w:p>
    <w:p w:rsidR="00B77776" w:rsidRPr="00271AC9" w:rsidRDefault="00B77776" w:rsidP="00271AC9">
      <w:pPr>
        <w:tabs>
          <w:tab w:val="left" w:pos="360"/>
        </w:tabs>
        <w:spacing w:after="0"/>
        <w:ind w:left="720"/>
        <w:rPr>
          <w:rFonts w:ascii="Times New Roman" w:eastAsia="Trebuchet MS" w:hAnsi="Times New Roman" w:cs="Times New Roman"/>
          <w:bCs/>
          <w:iCs/>
          <w:sz w:val="28"/>
          <w:szCs w:val="28"/>
          <w:u w:val="single"/>
        </w:rPr>
      </w:pPr>
    </w:p>
    <w:p w:rsidR="00B77776" w:rsidRPr="00271AC9" w:rsidRDefault="00B77776" w:rsidP="00271AC9">
      <w:pPr>
        <w:spacing w:after="0"/>
        <w:jc w:val="both"/>
        <w:rPr>
          <w:rFonts w:ascii="Times New Roman" w:eastAsia="Trebuchet MS" w:hAnsi="Times New Roman" w:cs="Times New Roman"/>
          <w:sz w:val="28"/>
          <w:szCs w:val="28"/>
        </w:rPr>
      </w:pPr>
      <w:r w:rsidRPr="00271AC9">
        <w:rPr>
          <w:rFonts w:ascii="Times New Roman" w:eastAsia="Trebuchet MS" w:hAnsi="Times New Roman" w:cs="Times New Roman"/>
          <w:sz w:val="28"/>
          <w:szCs w:val="28"/>
        </w:rPr>
        <w:t>Допущено к государственной и</w:t>
      </w:r>
      <w:r w:rsidR="007E6A78" w:rsidRPr="00271AC9">
        <w:rPr>
          <w:rFonts w:ascii="Times New Roman" w:eastAsia="Trebuchet MS" w:hAnsi="Times New Roman" w:cs="Times New Roman"/>
          <w:sz w:val="28"/>
          <w:szCs w:val="28"/>
        </w:rPr>
        <w:t>тоговой аттестации в форме ОГЭ 73</w:t>
      </w:r>
      <w:r w:rsidRPr="00271AC9">
        <w:rPr>
          <w:rFonts w:ascii="Times New Roman" w:eastAsia="Trebuchet MS" w:hAnsi="Times New Roman" w:cs="Times New Roman"/>
          <w:sz w:val="28"/>
          <w:szCs w:val="28"/>
        </w:rPr>
        <w:t xml:space="preserve"> обучающихся 9-х классов:</w:t>
      </w:r>
    </w:p>
    <w:p w:rsidR="00B77776" w:rsidRPr="00271AC9" w:rsidRDefault="00B77776" w:rsidP="00271AC9">
      <w:pPr>
        <w:numPr>
          <w:ilvl w:val="0"/>
          <w:numId w:val="9"/>
        </w:numPr>
        <w:spacing w:after="0"/>
        <w:ind w:left="426"/>
        <w:contextualSpacing/>
        <w:jc w:val="both"/>
        <w:rPr>
          <w:rFonts w:ascii="Times New Roman" w:eastAsia="Trebuchet MS" w:hAnsi="Times New Roman" w:cs="Times New Roman"/>
          <w:sz w:val="28"/>
          <w:szCs w:val="28"/>
        </w:rPr>
      </w:pPr>
      <w:proofErr w:type="gramStart"/>
      <w:r w:rsidRPr="00271AC9">
        <w:rPr>
          <w:rFonts w:ascii="Times New Roman" w:eastAsia="Trebuchet MS" w:hAnsi="Times New Roman" w:cs="Times New Roman"/>
          <w:sz w:val="28"/>
          <w:szCs w:val="28"/>
        </w:rPr>
        <w:t>обучающихся</w:t>
      </w:r>
      <w:proofErr w:type="gramEnd"/>
      <w:r w:rsidRPr="00271AC9">
        <w:rPr>
          <w:rFonts w:ascii="Times New Roman" w:eastAsia="Trebuchet MS" w:hAnsi="Times New Roman" w:cs="Times New Roman"/>
          <w:sz w:val="28"/>
          <w:szCs w:val="28"/>
        </w:rPr>
        <w:t xml:space="preserve"> сдающих экзамен в форме ГВЭ не было; </w:t>
      </w:r>
    </w:p>
    <w:p w:rsidR="00511931" w:rsidRPr="00271AC9" w:rsidRDefault="00511931" w:rsidP="00271A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5DF2" w:rsidRPr="00271AC9" w:rsidRDefault="00FF5DF2" w:rsidP="00271AC9">
      <w:pPr>
        <w:pStyle w:val="af8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11931" w:rsidRPr="00271AC9" w:rsidRDefault="00511931" w:rsidP="00271AC9">
      <w:pPr>
        <w:pStyle w:val="af8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1AC9">
        <w:rPr>
          <w:rFonts w:ascii="Times New Roman" w:hAnsi="Times New Roman" w:cs="Times New Roman"/>
          <w:b/>
          <w:bCs/>
          <w:sz w:val="28"/>
          <w:szCs w:val="28"/>
        </w:rPr>
        <w:t>Итоги ГИА по русскому языку:</w:t>
      </w:r>
    </w:p>
    <w:p w:rsidR="007236CC" w:rsidRPr="00271AC9" w:rsidRDefault="007236CC" w:rsidP="00271AC9">
      <w:pPr>
        <w:pStyle w:val="af8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71AC9">
        <w:rPr>
          <w:rFonts w:ascii="Times New Roman" w:hAnsi="Times New Roman" w:cs="Times New Roman"/>
          <w:sz w:val="28"/>
          <w:szCs w:val="28"/>
        </w:rPr>
        <w:t>В 2017-2018</w:t>
      </w:r>
      <w:r w:rsidR="00511931" w:rsidRPr="00271AC9">
        <w:rPr>
          <w:rFonts w:ascii="Times New Roman" w:hAnsi="Times New Roman" w:cs="Times New Roman"/>
          <w:sz w:val="28"/>
          <w:szCs w:val="28"/>
        </w:rPr>
        <w:t xml:space="preserve"> учебном году ГИА учащихся 9-х классов по русскому языку в форме ОГЭ</w:t>
      </w:r>
      <w:r w:rsidRPr="00271AC9">
        <w:rPr>
          <w:rFonts w:ascii="Times New Roman" w:hAnsi="Times New Roman" w:cs="Times New Roman"/>
          <w:sz w:val="28"/>
          <w:szCs w:val="28"/>
        </w:rPr>
        <w:t xml:space="preserve"> проходила 29</w:t>
      </w:r>
      <w:r w:rsidR="002956F7" w:rsidRPr="00271AC9">
        <w:rPr>
          <w:rFonts w:ascii="Times New Roman" w:hAnsi="Times New Roman" w:cs="Times New Roman"/>
          <w:sz w:val="28"/>
          <w:szCs w:val="28"/>
        </w:rPr>
        <w:t xml:space="preserve"> мая. Аттестацию проходило 73</w:t>
      </w:r>
      <w:r w:rsidR="00511931" w:rsidRPr="00271AC9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511931" w:rsidRPr="00271AC9" w:rsidRDefault="00511931" w:rsidP="00271AC9">
      <w:pPr>
        <w:pStyle w:val="af8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71AC9">
        <w:rPr>
          <w:rFonts w:ascii="Times New Roman" w:hAnsi="Times New Roman" w:cs="Times New Roman"/>
          <w:sz w:val="28"/>
          <w:szCs w:val="28"/>
        </w:rPr>
        <w:t>Учащихся, получивших балл меньше</w:t>
      </w:r>
    </w:p>
    <w:p w:rsidR="00511931" w:rsidRPr="00271AC9" w:rsidRDefault="00511931" w:rsidP="00271AC9">
      <w:pPr>
        <w:pStyle w:val="af8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71AC9">
        <w:rPr>
          <w:rFonts w:ascii="Times New Roman" w:hAnsi="Times New Roman" w:cs="Times New Roman"/>
          <w:sz w:val="28"/>
          <w:szCs w:val="28"/>
        </w:rPr>
        <w:t>минимального, устано</w:t>
      </w:r>
      <w:r w:rsidR="007236CC" w:rsidRPr="00271AC9">
        <w:rPr>
          <w:rFonts w:ascii="Times New Roman" w:hAnsi="Times New Roman" w:cs="Times New Roman"/>
          <w:sz w:val="28"/>
          <w:szCs w:val="28"/>
        </w:rPr>
        <w:t xml:space="preserve">вленного </w:t>
      </w:r>
      <w:proofErr w:type="spellStart"/>
      <w:r w:rsidR="007236CC" w:rsidRPr="00271AC9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="007236CC" w:rsidRPr="00271AC9">
        <w:rPr>
          <w:rFonts w:ascii="Times New Roman" w:hAnsi="Times New Roman" w:cs="Times New Roman"/>
          <w:sz w:val="28"/>
          <w:szCs w:val="28"/>
        </w:rPr>
        <w:t xml:space="preserve"> – 2 – Дударова Х.А, </w:t>
      </w:r>
      <w:proofErr w:type="spellStart"/>
      <w:r w:rsidR="007236CC" w:rsidRPr="00271AC9">
        <w:rPr>
          <w:rFonts w:ascii="Times New Roman" w:hAnsi="Times New Roman" w:cs="Times New Roman"/>
          <w:sz w:val="28"/>
          <w:szCs w:val="28"/>
        </w:rPr>
        <w:t>Хамхоев</w:t>
      </w:r>
      <w:proofErr w:type="spellEnd"/>
      <w:r w:rsidR="007236CC" w:rsidRPr="00271AC9">
        <w:rPr>
          <w:rFonts w:ascii="Times New Roman" w:hAnsi="Times New Roman" w:cs="Times New Roman"/>
          <w:sz w:val="28"/>
          <w:szCs w:val="28"/>
        </w:rPr>
        <w:t xml:space="preserve"> А.Х.</w:t>
      </w:r>
      <w:r w:rsidRPr="00271AC9">
        <w:rPr>
          <w:rFonts w:ascii="Times New Roman" w:hAnsi="Times New Roman" w:cs="Times New Roman"/>
          <w:sz w:val="28"/>
          <w:szCs w:val="28"/>
        </w:rPr>
        <w:t>.</w:t>
      </w:r>
    </w:p>
    <w:p w:rsidR="00511931" w:rsidRPr="00271AC9" w:rsidRDefault="00511931" w:rsidP="00271A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F5DF2" w:rsidRPr="00271AC9" w:rsidRDefault="00FF5DF2" w:rsidP="00511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DF2" w:rsidRPr="00271AC9" w:rsidRDefault="00FF5DF2" w:rsidP="00511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1192"/>
        <w:gridCol w:w="1417"/>
        <w:gridCol w:w="1139"/>
        <w:gridCol w:w="1139"/>
        <w:gridCol w:w="1169"/>
        <w:gridCol w:w="1140"/>
        <w:gridCol w:w="1188"/>
        <w:gridCol w:w="1187"/>
      </w:tblGrid>
      <w:tr w:rsidR="00511931" w:rsidTr="002956F7">
        <w:trPr>
          <w:trHeight w:val="1092"/>
        </w:trPr>
        <w:tc>
          <w:tcPr>
            <w:tcW w:w="1192" w:type="dxa"/>
          </w:tcPr>
          <w:p w:rsidR="00511931" w:rsidRPr="00511931" w:rsidRDefault="00511931" w:rsidP="00511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931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511931" w:rsidRPr="00511931" w:rsidRDefault="00511931" w:rsidP="0051193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193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511931" w:rsidRDefault="00511931" w:rsidP="00511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11931" w:rsidRPr="00511931" w:rsidRDefault="00511931" w:rsidP="00511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93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11931" w:rsidRPr="00511931" w:rsidRDefault="00511931" w:rsidP="00511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931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511931" w:rsidRDefault="00511931" w:rsidP="00511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</w:tcPr>
          <w:p w:rsidR="00511931" w:rsidRDefault="00511931" w:rsidP="00511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931">
              <w:rPr>
                <w:rFonts w:ascii="Times New Roman" w:hAnsi="Times New Roman" w:cs="Times New Roman"/>
                <w:sz w:val="24"/>
                <w:szCs w:val="24"/>
              </w:rPr>
              <w:t>«5»,</w:t>
            </w:r>
          </w:p>
          <w:p w:rsidR="002956F7" w:rsidRDefault="002956F7" w:rsidP="00511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11931" w:rsidRPr="002956F7" w:rsidRDefault="00511931" w:rsidP="0029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511931" w:rsidRPr="00511931" w:rsidRDefault="00511931" w:rsidP="00511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931">
              <w:rPr>
                <w:rFonts w:ascii="Times New Roman" w:hAnsi="Times New Roman" w:cs="Times New Roman"/>
                <w:sz w:val="24"/>
                <w:szCs w:val="24"/>
              </w:rPr>
              <w:t>«4»,</w:t>
            </w:r>
          </w:p>
          <w:p w:rsidR="00511931" w:rsidRPr="00511931" w:rsidRDefault="00511931" w:rsidP="00511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9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11931" w:rsidRDefault="00511931" w:rsidP="00511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9" w:type="dxa"/>
          </w:tcPr>
          <w:p w:rsidR="00511931" w:rsidRPr="00511931" w:rsidRDefault="00511931" w:rsidP="00511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931">
              <w:rPr>
                <w:rFonts w:ascii="Times New Roman" w:hAnsi="Times New Roman" w:cs="Times New Roman"/>
                <w:sz w:val="24"/>
                <w:szCs w:val="24"/>
              </w:rPr>
              <w:t>«3»,</w:t>
            </w:r>
          </w:p>
          <w:p w:rsidR="00511931" w:rsidRPr="00511931" w:rsidRDefault="00511931" w:rsidP="00511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9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11931" w:rsidRPr="00511931" w:rsidRDefault="00511931" w:rsidP="00511931">
            <w:pPr>
              <w:pStyle w:val="af8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931" w:rsidRPr="00511931" w:rsidRDefault="00511931" w:rsidP="00511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1931" w:rsidRDefault="00511931" w:rsidP="00511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</w:tcPr>
          <w:p w:rsidR="00511931" w:rsidRPr="00511931" w:rsidRDefault="00511931" w:rsidP="00511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931">
              <w:rPr>
                <w:rFonts w:ascii="Times New Roman" w:hAnsi="Times New Roman" w:cs="Times New Roman"/>
                <w:sz w:val="24"/>
                <w:szCs w:val="24"/>
              </w:rPr>
              <w:t xml:space="preserve"> «2»,</w:t>
            </w:r>
          </w:p>
          <w:p w:rsidR="00511931" w:rsidRPr="00511931" w:rsidRDefault="00511931" w:rsidP="00511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9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11931" w:rsidRDefault="00511931" w:rsidP="00511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</w:tcPr>
          <w:p w:rsidR="00511931" w:rsidRPr="00511931" w:rsidRDefault="00511931" w:rsidP="00511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93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511931" w:rsidRPr="00511931" w:rsidRDefault="00511931" w:rsidP="00511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93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511931" w:rsidRPr="002956F7" w:rsidRDefault="00511931" w:rsidP="00511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511931" w:rsidRPr="002956F7" w:rsidRDefault="00511931" w:rsidP="00511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</w:t>
            </w:r>
            <w:r w:rsidR="002956F7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</w:tr>
      <w:tr w:rsidR="00511931" w:rsidTr="003D6937">
        <w:tc>
          <w:tcPr>
            <w:tcW w:w="1192" w:type="dxa"/>
          </w:tcPr>
          <w:p w:rsidR="00511931" w:rsidRDefault="00B81DCA" w:rsidP="00511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2015-2016</w:t>
            </w:r>
          </w:p>
        </w:tc>
        <w:tc>
          <w:tcPr>
            <w:tcW w:w="1417" w:type="dxa"/>
          </w:tcPr>
          <w:p w:rsidR="00511931" w:rsidRPr="000F26E4" w:rsidRDefault="000F26E4" w:rsidP="00511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9" w:type="dxa"/>
          </w:tcPr>
          <w:p w:rsidR="00511931" w:rsidRDefault="000F26E4" w:rsidP="00511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AA3B7D" w:rsidRPr="000F26E4" w:rsidRDefault="00AA3B7D" w:rsidP="00511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53.1%</w:t>
            </w:r>
          </w:p>
        </w:tc>
        <w:tc>
          <w:tcPr>
            <w:tcW w:w="1139" w:type="dxa"/>
          </w:tcPr>
          <w:p w:rsidR="00511931" w:rsidRDefault="000F26E4" w:rsidP="00511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AA3B7D" w:rsidRPr="000F26E4" w:rsidRDefault="00AA3B7D" w:rsidP="00511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43.7%</w:t>
            </w:r>
          </w:p>
        </w:tc>
        <w:tc>
          <w:tcPr>
            <w:tcW w:w="1169" w:type="dxa"/>
          </w:tcPr>
          <w:p w:rsidR="00511931" w:rsidRDefault="000F26E4" w:rsidP="00511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3B7D" w:rsidRPr="000F26E4" w:rsidRDefault="00AA3B7D" w:rsidP="00511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1.5%</w:t>
            </w:r>
          </w:p>
        </w:tc>
        <w:tc>
          <w:tcPr>
            <w:tcW w:w="1140" w:type="dxa"/>
          </w:tcPr>
          <w:p w:rsidR="00511931" w:rsidRDefault="000F26E4" w:rsidP="00511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6C4A" w:rsidRPr="000F26E4" w:rsidRDefault="00236C4A" w:rsidP="00511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1.5%</w:t>
            </w:r>
          </w:p>
        </w:tc>
        <w:tc>
          <w:tcPr>
            <w:tcW w:w="1188" w:type="dxa"/>
          </w:tcPr>
          <w:p w:rsidR="00511931" w:rsidRPr="000F26E4" w:rsidRDefault="002956F7" w:rsidP="00511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7" w:type="dxa"/>
          </w:tcPr>
          <w:p w:rsidR="00511931" w:rsidRPr="000F26E4" w:rsidRDefault="002956F7" w:rsidP="00511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11931" w:rsidTr="003D6937">
        <w:tc>
          <w:tcPr>
            <w:tcW w:w="1192" w:type="dxa"/>
          </w:tcPr>
          <w:p w:rsidR="00511931" w:rsidRDefault="00B81DCA" w:rsidP="00511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2017</w:t>
            </w:r>
          </w:p>
        </w:tc>
        <w:tc>
          <w:tcPr>
            <w:tcW w:w="1417" w:type="dxa"/>
          </w:tcPr>
          <w:p w:rsidR="00511931" w:rsidRPr="000F26E4" w:rsidRDefault="00E23191" w:rsidP="00511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139" w:type="dxa"/>
          </w:tcPr>
          <w:p w:rsidR="00AA3B7D" w:rsidRDefault="000F26E4" w:rsidP="00511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A3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1931" w:rsidRPr="000F26E4" w:rsidRDefault="00AA3B7D" w:rsidP="00511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28.1%</w:t>
            </w:r>
          </w:p>
        </w:tc>
        <w:tc>
          <w:tcPr>
            <w:tcW w:w="1139" w:type="dxa"/>
          </w:tcPr>
          <w:p w:rsidR="00511931" w:rsidRDefault="000E7404" w:rsidP="00511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AA3B7D" w:rsidRPr="000F26E4" w:rsidRDefault="00AA3B7D" w:rsidP="00511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4.6%</w:t>
            </w:r>
          </w:p>
        </w:tc>
        <w:tc>
          <w:tcPr>
            <w:tcW w:w="1169" w:type="dxa"/>
          </w:tcPr>
          <w:p w:rsidR="00236C4A" w:rsidRDefault="002F23CE" w:rsidP="00511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:rsidR="00511931" w:rsidRPr="000F26E4" w:rsidRDefault="002F23CE" w:rsidP="00511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236C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0" w:type="dxa"/>
          </w:tcPr>
          <w:p w:rsidR="00511931" w:rsidRDefault="000F26E4" w:rsidP="00511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36C4A" w:rsidRPr="000F26E4" w:rsidRDefault="00236C4A" w:rsidP="00511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1.5%</w:t>
            </w:r>
          </w:p>
        </w:tc>
        <w:tc>
          <w:tcPr>
            <w:tcW w:w="1188" w:type="dxa"/>
          </w:tcPr>
          <w:p w:rsidR="00511931" w:rsidRPr="000F26E4" w:rsidRDefault="002956F7" w:rsidP="00511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26.7</w:t>
            </w:r>
          </w:p>
        </w:tc>
        <w:tc>
          <w:tcPr>
            <w:tcW w:w="1187" w:type="dxa"/>
          </w:tcPr>
          <w:p w:rsidR="00511931" w:rsidRPr="000F26E4" w:rsidRDefault="002956F7" w:rsidP="00511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54.2</w:t>
            </w:r>
          </w:p>
        </w:tc>
      </w:tr>
      <w:tr w:rsidR="00511931" w:rsidTr="003D6937">
        <w:tc>
          <w:tcPr>
            <w:tcW w:w="1192" w:type="dxa"/>
          </w:tcPr>
          <w:p w:rsidR="00511931" w:rsidRDefault="00B81DCA" w:rsidP="00511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2017-2018</w:t>
            </w:r>
          </w:p>
        </w:tc>
        <w:tc>
          <w:tcPr>
            <w:tcW w:w="1417" w:type="dxa"/>
          </w:tcPr>
          <w:p w:rsidR="00511931" w:rsidRDefault="00B81DCA" w:rsidP="00511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139" w:type="dxa"/>
          </w:tcPr>
          <w:p w:rsidR="00511931" w:rsidRDefault="00AA3B7D" w:rsidP="00511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A3B7D" w:rsidRPr="007236CC" w:rsidRDefault="00AA3B7D" w:rsidP="00511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2.7%</w:t>
            </w:r>
          </w:p>
        </w:tc>
        <w:tc>
          <w:tcPr>
            <w:tcW w:w="1139" w:type="dxa"/>
          </w:tcPr>
          <w:p w:rsidR="00511931" w:rsidRDefault="00AA3B7D" w:rsidP="00511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A3B7D" w:rsidRPr="007236CC" w:rsidRDefault="00AA3B7D" w:rsidP="00511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34.2%</w:t>
            </w:r>
          </w:p>
        </w:tc>
        <w:tc>
          <w:tcPr>
            <w:tcW w:w="1169" w:type="dxa"/>
          </w:tcPr>
          <w:p w:rsidR="00511931" w:rsidRDefault="007236CC" w:rsidP="00511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236C4A" w:rsidRPr="007236CC" w:rsidRDefault="00236C4A" w:rsidP="00511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60.2%</w:t>
            </w:r>
          </w:p>
        </w:tc>
        <w:tc>
          <w:tcPr>
            <w:tcW w:w="1140" w:type="dxa"/>
          </w:tcPr>
          <w:p w:rsidR="00511931" w:rsidRDefault="007236CC" w:rsidP="00511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36C4A" w:rsidRPr="007236CC" w:rsidRDefault="00236C4A" w:rsidP="00511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2.7%</w:t>
            </w:r>
          </w:p>
        </w:tc>
        <w:tc>
          <w:tcPr>
            <w:tcW w:w="1188" w:type="dxa"/>
          </w:tcPr>
          <w:p w:rsidR="00511931" w:rsidRPr="002956F7" w:rsidRDefault="002956F7" w:rsidP="00511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1187" w:type="dxa"/>
          </w:tcPr>
          <w:p w:rsidR="00511931" w:rsidRPr="002956F7" w:rsidRDefault="002956F7" w:rsidP="00511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2956F7" w:rsidRDefault="002956F7" w:rsidP="003D6937">
      <w:pPr>
        <w:jc w:val="both"/>
        <w:rPr>
          <w:color w:val="FF0000"/>
          <w:sz w:val="28"/>
          <w:szCs w:val="28"/>
        </w:rPr>
      </w:pPr>
    </w:p>
    <w:p w:rsidR="002956F7" w:rsidRDefault="00373A73" w:rsidP="003D6937">
      <w:pPr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ru-RU"/>
        </w:rPr>
        <w:drawing>
          <wp:inline distT="0" distB="0" distL="0" distR="0" wp14:anchorId="3B0DE072" wp14:editId="1E6857B9">
            <wp:extent cx="5486400" cy="32004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238A2" w:rsidRPr="00271AC9" w:rsidRDefault="00E238A2" w:rsidP="00271AC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71AC9">
        <w:rPr>
          <w:rFonts w:ascii="Times New Roman" w:hAnsi="Times New Roman" w:cs="Times New Roman"/>
          <w:sz w:val="28"/>
          <w:szCs w:val="28"/>
        </w:rPr>
        <w:t>В 2017-2018 учебном году снизилось количество «5» и «4», увеличилось количество «3».</w:t>
      </w:r>
      <w:r w:rsidR="00271AC9">
        <w:rPr>
          <w:rFonts w:ascii="Times New Roman" w:hAnsi="Times New Roman" w:cs="Times New Roman"/>
          <w:sz w:val="28"/>
          <w:szCs w:val="28"/>
        </w:rPr>
        <w:t xml:space="preserve"> </w:t>
      </w:r>
      <w:r w:rsidRPr="00271AC9">
        <w:rPr>
          <w:rFonts w:ascii="Times New Roman" w:hAnsi="Times New Roman" w:cs="Times New Roman"/>
          <w:sz w:val="28"/>
          <w:szCs w:val="28"/>
        </w:rPr>
        <w:t>Процент качества по сравнению с предыдущим учебным годом уменьшился на 17 %, средний   балл снизился на 2,5.</w:t>
      </w:r>
      <w:r w:rsidR="00271AC9">
        <w:rPr>
          <w:rFonts w:ascii="Times New Roman" w:hAnsi="Times New Roman" w:cs="Times New Roman"/>
          <w:sz w:val="28"/>
          <w:szCs w:val="28"/>
        </w:rPr>
        <w:t xml:space="preserve"> </w:t>
      </w:r>
      <w:r w:rsidR="008D3F65" w:rsidRPr="00271AC9">
        <w:rPr>
          <w:rFonts w:ascii="Times New Roman" w:hAnsi="Times New Roman" w:cs="Times New Roman"/>
          <w:sz w:val="28"/>
          <w:szCs w:val="28"/>
        </w:rPr>
        <w:t>В 2017/2018</w:t>
      </w:r>
      <w:r w:rsidRPr="00271AC9">
        <w:rPr>
          <w:rFonts w:ascii="Times New Roman" w:hAnsi="Times New Roman" w:cs="Times New Roman"/>
          <w:sz w:val="28"/>
          <w:szCs w:val="28"/>
        </w:rPr>
        <w:t xml:space="preserve"> учебном году увеличилось количество человек, получивших на ГИА по русскому</w:t>
      </w:r>
      <w:r w:rsidR="008D3F65" w:rsidRPr="00271AC9">
        <w:rPr>
          <w:rFonts w:ascii="Times New Roman" w:hAnsi="Times New Roman" w:cs="Times New Roman"/>
          <w:sz w:val="28"/>
          <w:szCs w:val="28"/>
        </w:rPr>
        <w:t xml:space="preserve"> </w:t>
      </w:r>
      <w:r w:rsidRPr="00271AC9">
        <w:rPr>
          <w:rFonts w:ascii="Times New Roman" w:hAnsi="Times New Roman" w:cs="Times New Roman"/>
          <w:sz w:val="28"/>
          <w:szCs w:val="28"/>
        </w:rPr>
        <w:t>языку оценку ни</w:t>
      </w:r>
      <w:r w:rsidR="008D3F65" w:rsidRPr="00271AC9">
        <w:rPr>
          <w:rFonts w:ascii="Times New Roman" w:hAnsi="Times New Roman" w:cs="Times New Roman"/>
          <w:sz w:val="28"/>
          <w:szCs w:val="28"/>
        </w:rPr>
        <w:t xml:space="preserve">же годовой по предмету (с 0 </w:t>
      </w:r>
      <w:proofErr w:type="gramStart"/>
      <w:r w:rsidR="008D3F65" w:rsidRPr="00271AC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D3F65" w:rsidRPr="00271AC9">
        <w:rPr>
          <w:rFonts w:ascii="Times New Roman" w:hAnsi="Times New Roman" w:cs="Times New Roman"/>
          <w:sz w:val="28"/>
          <w:szCs w:val="28"/>
        </w:rPr>
        <w:t xml:space="preserve"> 2,7</w:t>
      </w:r>
      <w:r w:rsidRPr="00271AC9">
        <w:rPr>
          <w:rFonts w:ascii="Times New Roman" w:hAnsi="Times New Roman" w:cs="Times New Roman"/>
          <w:sz w:val="28"/>
          <w:szCs w:val="28"/>
        </w:rPr>
        <w:t>%). Количество человек, подтвердивших</w:t>
      </w:r>
      <w:r w:rsidR="008D3F65" w:rsidRPr="00271AC9">
        <w:rPr>
          <w:rFonts w:ascii="Times New Roman" w:hAnsi="Times New Roman" w:cs="Times New Roman"/>
          <w:sz w:val="28"/>
          <w:szCs w:val="28"/>
        </w:rPr>
        <w:t xml:space="preserve"> </w:t>
      </w:r>
      <w:r w:rsidRPr="00271AC9">
        <w:rPr>
          <w:rFonts w:ascii="Times New Roman" w:hAnsi="Times New Roman" w:cs="Times New Roman"/>
          <w:sz w:val="28"/>
          <w:szCs w:val="28"/>
        </w:rPr>
        <w:t xml:space="preserve">годовую оценку по предмету, не изменилось. Уменьшилось количество </w:t>
      </w:r>
      <w:proofErr w:type="gramStart"/>
      <w:r w:rsidR="00271A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71AC9">
        <w:rPr>
          <w:rFonts w:ascii="Times New Roman" w:hAnsi="Times New Roman" w:cs="Times New Roman"/>
          <w:sz w:val="28"/>
          <w:szCs w:val="28"/>
        </w:rPr>
        <w:t>,</w:t>
      </w:r>
      <w:r w:rsidRPr="00271AC9">
        <w:rPr>
          <w:rFonts w:ascii="Times New Roman" w:hAnsi="Times New Roman" w:cs="Times New Roman"/>
          <w:sz w:val="28"/>
          <w:szCs w:val="28"/>
        </w:rPr>
        <w:t xml:space="preserve"> получивших на</w:t>
      </w:r>
      <w:r w:rsidR="008D3F65" w:rsidRPr="00271AC9">
        <w:rPr>
          <w:rFonts w:ascii="Times New Roman" w:hAnsi="Times New Roman" w:cs="Times New Roman"/>
          <w:sz w:val="28"/>
          <w:szCs w:val="28"/>
        </w:rPr>
        <w:t xml:space="preserve"> </w:t>
      </w:r>
      <w:r w:rsidRPr="00271AC9">
        <w:rPr>
          <w:rFonts w:ascii="Times New Roman" w:hAnsi="Times New Roman" w:cs="Times New Roman"/>
          <w:sz w:val="28"/>
          <w:szCs w:val="28"/>
        </w:rPr>
        <w:t>ГИА отметку выше годовой на 3%.</w:t>
      </w:r>
    </w:p>
    <w:p w:rsidR="008D3F65" w:rsidRDefault="008D3F65" w:rsidP="008D3F65">
      <w:pPr>
        <w:pStyle w:val="af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38B" w:rsidRDefault="0075738B" w:rsidP="0075738B">
      <w:pPr>
        <w:pStyle w:val="af8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color w:val="FF0000"/>
          <w:sz w:val="28"/>
          <w:szCs w:val="28"/>
        </w:rPr>
      </w:pPr>
    </w:p>
    <w:p w:rsidR="0075738B" w:rsidRPr="00271AC9" w:rsidRDefault="0075738B" w:rsidP="00271AC9">
      <w:pPr>
        <w:pStyle w:val="af8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1AC9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Итоги ГИА по математике:</w:t>
      </w:r>
    </w:p>
    <w:p w:rsidR="0075738B" w:rsidRPr="00271AC9" w:rsidRDefault="0075738B" w:rsidP="00271AC9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71AC9">
        <w:rPr>
          <w:rFonts w:ascii="Times New Roman" w:hAnsi="Times New Roman" w:cs="Times New Roman"/>
          <w:sz w:val="28"/>
          <w:szCs w:val="28"/>
        </w:rPr>
        <w:t xml:space="preserve">В 2017-2018 учебном году государственную итоговую аттестацию 9-х классов по математике в форме ОГЭ проходило 73 человек. Получили балл меньше минимального, установленного </w:t>
      </w:r>
      <w:proofErr w:type="spellStart"/>
      <w:r w:rsidRPr="00271AC9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271AC9">
        <w:rPr>
          <w:rFonts w:ascii="Times New Roman" w:hAnsi="Times New Roman" w:cs="Times New Roman"/>
          <w:sz w:val="28"/>
          <w:szCs w:val="28"/>
        </w:rPr>
        <w:t>, 0 чел.</w:t>
      </w:r>
    </w:p>
    <w:p w:rsidR="0075738B" w:rsidRDefault="0075738B" w:rsidP="0075738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1192"/>
        <w:gridCol w:w="1417"/>
        <w:gridCol w:w="1139"/>
        <w:gridCol w:w="1139"/>
        <w:gridCol w:w="1169"/>
        <w:gridCol w:w="1140"/>
        <w:gridCol w:w="1188"/>
        <w:gridCol w:w="1187"/>
      </w:tblGrid>
      <w:tr w:rsidR="0075738B" w:rsidTr="0065662D">
        <w:trPr>
          <w:trHeight w:val="1092"/>
        </w:trPr>
        <w:tc>
          <w:tcPr>
            <w:tcW w:w="1192" w:type="dxa"/>
          </w:tcPr>
          <w:p w:rsidR="0075738B" w:rsidRPr="00511931" w:rsidRDefault="0075738B" w:rsidP="0065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931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75738B" w:rsidRPr="00511931" w:rsidRDefault="0075738B" w:rsidP="0065662D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1193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5738B" w:rsidRDefault="0075738B" w:rsidP="0065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5738B" w:rsidRPr="00511931" w:rsidRDefault="0075738B" w:rsidP="0065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93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38B" w:rsidRPr="00511931" w:rsidRDefault="0075738B" w:rsidP="0065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931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75738B" w:rsidRDefault="0075738B" w:rsidP="0065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</w:tcPr>
          <w:p w:rsidR="0075738B" w:rsidRDefault="0075738B" w:rsidP="0065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931">
              <w:rPr>
                <w:rFonts w:ascii="Times New Roman" w:hAnsi="Times New Roman" w:cs="Times New Roman"/>
                <w:sz w:val="24"/>
                <w:szCs w:val="24"/>
              </w:rPr>
              <w:t>«5»,</w:t>
            </w:r>
          </w:p>
          <w:p w:rsidR="0075738B" w:rsidRDefault="0075738B" w:rsidP="0065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5738B" w:rsidRPr="002956F7" w:rsidRDefault="0075738B" w:rsidP="0065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75738B" w:rsidRPr="00511931" w:rsidRDefault="0075738B" w:rsidP="0065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931">
              <w:rPr>
                <w:rFonts w:ascii="Times New Roman" w:hAnsi="Times New Roman" w:cs="Times New Roman"/>
                <w:sz w:val="24"/>
                <w:szCs w:val="24"/>
              </w:rPr>
              <w:t>«4»,</w:t>
            </w:r>
          </w:p>
          <w:p w:rsidR="0075738B" w:rsidRPr="00511931" w:rsidRDefault="0075738B" w:rsidP="0065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9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5738B" w:rsidRDefault="0075738B" w:rsidP="0065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9" w:type="dxa"/>
          </w:tcPr>
          <w:p w:rsidR="0075738B" w:rsidRPr="00511931" w:rsidRDefault="0075738B" w:rsidP="0065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931">
              <w:rPr>
                <w:rFonts w:ascii="Times New Roman" w:hAnsi="Times New Roman" w:cs="Times New Roman"/>
                <w:sz w:val="24"/>
                <w:szCs w:val="24"/>
              </w:rPr>
              <w:t>«3»,</w:t>
            </w:r>
          </w:p>
          <w:p w:rsidR="0075738B" w:rsidRPr="00511931" w:rsidRDefault="0075738B" w:rsidP="0065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9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5738B" w:rsidRPr="00511931" w:rsidRDefault="0075738B" w:rsidP="0065662D">
            <w:pPr>
              <w:pStyle w:val="af8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38B" w:rsidRPr="00511931" w:rsidRDefault="0075738B" w:rsidP="0065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738B" w:rsidRDefault="0075738B" w:rsidP="0065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</w:tcPr>
          <w:p w:rsidR="0075738B" w:rsidRPr="00511931" w:rsidRDefault="0075738B" w:rsidP="0065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931">
              <w:rPr>
                <w:rFonts w:ascii="Times New Roman" w:hAnsi="Times New Roman" w:cs="Times New Roman"/>
                <w:sz w:val="24"/>
                <w:szCs w:val="24"/>
              </w:rPr>
              <w:t xml:space="preserve"> «2»,</w:t>
            </w:r>
          </w:p>
          <w:p w:rsidR="0075738B" w:rsidRPr="00511931" w:rsidRDefault="0075738B" w:rsidP="0065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93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5738B" w:rsidRDefault="0075738B" w:rsidP="0065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</w:tcPr>
          <w:p w:rsidR="0075738B" w:rsidRPr="00511931" w:rsidRDefault="0075738B" w:rsidP="0065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93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75738B" w:rsidRPr="00511931" w:rsidRDefault="0075738B" w:rsidP="0065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93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75738B" w:rsidRPr="002956F7" w:rsidRDefault="0075738B" w:rsidP="0065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75738B" w:rsidRPr="002956F7" w:rsidRDefault="0075738B" w:rsidP="0065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</w:tr>
      <w:tr w:rsidR="00E23191" w:rsidTr="0065662D">
        <w:tc>
          <w:tcPr>
            <w:tcW w:w="1192" w:type="dxa"/>
          </w:tcPr>
          <w:p w:rsidR="00E23191" w:rsidRDefault="00E23191" w:rsidP="0065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2015-2016</w:t>
            </w:r>
          </w:p>
        </w:tc>
        <w:tc>
          <w:tcPr>
            <w:tcW w:w="1417" w:type="dxa"/>
          </w:tcPr>
          <w:p w:rsidR="00E23191" w:rsidRPr="000F26E4" w:rsidRDefault="00E23191" w:rsidP="0065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9" w:type="dxa"/>
          </w:tcPr>
          <w:p w:rsidR="00E23191" w:rsidRDefault="00E23191" w:rsidP="0065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E23191" w:rsidRPr="000F26E4" w:rsidRDefault="00E23191" w:rsidP="0065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53.1%</w:t>
            </w:r>
          </w:p>
        </w:tc>
        <w:tc>
          <w:tcPr>
            <w:tcW w:w="1139" w:type="dxa"/>
          </w:tcPr>
          <w:p w:rsidR="00E23191" w:rsidRDefault="00E23191" w:rsidP="0065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E23191" w:rsidRPr="000F26E4" w:rsidRDefault="00E23191" w:rsidP="0065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43.7%</w:t>
            </w:r>
          </w:p>
        </w:tc>
        <w:tc>
          <w:tcPr>
            <w:tcW w:w="1169" w:type="dxa"/>
          </w:tcPr>
          <w:p w:rsidR="00E23191" w:rsidRDefault="00E23191" w:rsidP="0065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3191" w:rsidRPr="000F26E4" w:rsidRDefault="00E23191" w:rsidP="0065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1.5%</w:t>
            </w:r>
          </w:p>
        </w:tc>
        <w:tc>
          <w:tcPr>
            <w:tcW w:w="1140" w:type="dxa"/>
          </w:tcPr>
          <w:p w:rsidR="00E23191" w:rsidRDefault="00E23191" w:rsidP="0065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3191" w:rsidRPr="000F26E4" w:rsidRDefault="00E23191" w:rsidP="0065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1.5%</w:t>
            </w:r>
          </w:p>
        </w:tc>
        <w:tc>
          <w:tcPr>
            <w:tcW w:w="1188" w:type="dxa"/>
          </w:tcPr>
          <w:p w:rsidR="00E23191" w:rsidRPr="000F26E4" w:rsidRDefault="00E23191" w:rsidP="0065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7" w:type="dxa"/>
          </w:tcPr>
          <w:p w:rsidR="00E23191" w:rsidRPr="000F26E4" w:rsidRDefault="00E23191" w:rsidP="0065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23191" w:rsidTr="0065662D">
        <w:tc>
          <w:tcPr>
            <w:tcW w:w="1192" w:type="dxa"/>
          </w:tcPr>
          <w:p w:rsidR="00E23191" w:rsidRDefault="00E23191" w:rsidP="0065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2016-2017</w:t>
            </w:r>
          </w:p>
        </w:tc>
        <w:tc>
          <w:tcPr>
            <w:tcW w:w="1417" w:type="dxa"/>
          </w:tcPr>
          <w:p w:rsidR="00E23191" w:rsidRPr="000F26E4" w:rsidRDefault="00E23191" w:rsidP="0065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9" w:type="dxa"/>
          </w:tcPr>
          <w:p w:rsidR="00E23191" w:rsidRDefault="00227896" w:rsidP="0065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227896" w:rsidRPr="000F26E4" w:rsidRDefault="00227896" w:rsidP="0065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39" w:type="dxa"/>
          </w:tcPr>
          <w:p w:rsidR="00E23191" w:rsidRDefault="00227896" w:rsidP="0065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227896" w:rsidRPr="000F26E4" w:rsidRDefault="00227896" w:rsidP="0065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48.5%</w:t>
            </w:r>
          </w:p>
        </w:tc>
        <w:tc>
          <w:tcPr>
            <w:tcW w:w="1169" w:type="dxa"/>
          </w:tcPr>
          <w:p w:rsidR="00E23191" w:rsidRDefault="00227896" w:rsidP="0065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7896" w:rsidRPr="000F26E4" w:rsidRDefault="00227896" w:rsidP="0065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1.4%</w:t>
            </w:r>
          </w:p>
        </w:tc>
        <w:tc>
          <w:tcPr>
            <w:tcW w:w="1140" w:type="dxa"/>
          </w:tcPr>
          <w:p w:rsidR="00E23191" w:rsidRPr="000F26E4" w:rsidRDefault="00227896" w:rsidP="0065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E23191" w:rsidRPr="000F26E4" w:rsidRDefault="00227896" w:rsidP="0065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1187" w:type="dxa"/>
          </w:tcPr>
          <w:p w:rsidR="00E23191" w:rsidRPr="000F26E4" w:rsidRDefault="00227896" w:rsidP="0065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98.5</w:t>
            </w:r>
          </w:p>
        </w:tc>
      </w:tr>
      <w:tr w:rsidR="00E23191" w:rsidTr="0065662D">
        <w:tc>
          <w:tcPr>
            <w:tcW w:w="1192" w:type="dxa"/>
          </w:tcPr>
          <w:p w:rsidR="00E23191" w:rsidRDefault="00E23191" w:rsidP="0065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2017-2018</w:t>
            </w:r>
          </w:p>
        </w:tc>
        <w:tc>
          <w:tcPr>
            <w:tcW w:w="1417" w:type="dxa"/>
          </w:tcPr>
          <w:p w:rsidR="00E23191" w:rsidRDefault="00E23191" w:rsidP="0065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139" w:type="dxa"/>
          </w:tcPr>
          <w:p w:rsidR="00E23191" w:rsidRPr="007236CC" w:rsidRDefault="00227896" w:rsidP="0065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9" w:type="dxa"/>
          </w:tcPr>
          <w:p w:rsidR="00E23191" w:rsidRPr="007236CC" w:rsidRDefault="00227896" w:rsidP="0065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69" w:type="dxa"/>
          </w:tcPr>
          <w:p w:rsidR="00E23191" w:rsidRPr="007236CC" w:rsidRDefault="00227896" w:rsidP="0065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E23191" w:rsidRPr="007236CC" w:rsidRDefault="00227896" w:rsidP="0065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E23191" w:rsidRPr="002956F7" w:rsidRDefault="00227896" w:rsidP="0065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7" w:type="dxa"/>
          </w:tcPr>
          <w:p w:rsidR="00E23191" w:rsidRPr="002956F7" w:rsidRDefault="00227896" w:rsidP="00656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71AC9" w:rsidRDefault="00227896" w:rsidP="00F51DE8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color w:val="FF0000"/>
          <w:lang w:eastAsia="ru-RU"/>
        </w:rPr>
        <w:lastRenderedPageBreak/>
        <w:drawing>
          <wp:inline distT="0" distB="0" distL="0" distR="0" wp14:anchorId="23FA13AC" wp14:editId="4BD1818E">
            <wp:extent cx="5486400" cy="3200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51DE8" w:rsidRPr="00271AC9" w:rsidRDefault="00D77F6D" w:rsidP="00271AC9">
      <w:pPr>
        <w:ind w:firstLine="708"/>
        <w:rPr>
          <w:b/>
          <w:color w:val="FF0000"/>
          <w:sz w:val="28"/>
          <w:szCs w:val="28"/>
        </w:rPr>
      </w:pPr>
      <w:r w:rsidRPr="00271AC9">
        <w:rPr>
          <w:rFonts w:ascii="Times New Roman" w:hAnsi="Times New Roman" w:cs="Times New Roman"/>
          <w:sz w:val="28"/>
          <w:szCs w:val="28"/>
        </w:rPr>
        <w:t>В 2017-2018</w:t>
      </w:r>
      <w:r w:rsidR="0075738B" w:rsidRPr="00271AC9">
        <w:rPr>
          <w:rFonts w:ascii="Times New Roman" w:hAnsi="Times New Roman" w:cs="Times New Roman"/>
          <w:sz w:val="28"/>
          <w:szCs w:val="28"/>
        </w:rPr>
        <w:t xml:space="preserve"> уче</w:t>
      </w:r>
      <w:r w:rsidRPr="00271AC9">
        <w:rPr>
          <w:rFonts w:ascii="Times New Roman" w:hAnsi="Times New Roman" w:cs="Times New Roman"/>
          <w:sz w:val="28"/>
          <w:szCs w:val="28"/>
        </w:rPr>
        <w:t>бном году оценку «3» получил-0, все 73 учащихся получили</w:t>
      </w:r>
      <w:r w:rsidR="0075738B" w:rsidRPr="00271AC9">
        <w:rPr>
          <w:rFonts w:ascii="Times New Roman" w:hAnsi="Times New Roman" w:cs="Times New Roman"/>
          <w:sz w:val="28"/>
          <w:szCs w:val="28"/>
        </w:rPr>
        <w:t xml:space="preserve"> </w:t>
      </w:r>
      <w:r w:rsidRPr="00271AC9">
        <w:rPr>
          <w:rFonts w:ascii="Times New Roman" w:hAnsi="Times New Roman" w:cs="Times New Roman"/>
          <w:sz w:val="28"/>
          <w:szCs w:val="28"/>
        </w:rPr>
        <w:t>«5» и «4».</w:t>
      </w:r>
      <w:r w:rsidR="0075738B" w:rsidRPr="00271AC9">
        <w:rPr>
          <w:rFonts w:ascii="Times New Roman" w:hAnsi="Times New Roman" w:cs="Times New Roman"/>
          <w:sz w:val="28"/>
          <w:szCs w:val="28"/>
        </w:rPr>
        <w:t xml:space="preserve"> </w:t>
      </w:r>
      <w:r w:rsidR="00FF5DF2" w:rsidRPr="00271AC9">
        <w:rPr>
          <w:b/>
          <w:color w:val="FF0000"/>
          <w:sz w:val="28"/>
          <w:szCs w:val="28"/>
        </w:rPr>
        <w:t xml:space="preserve">       </w:t>
      </w:r>
      <w:r w:rsidR="0075738B" w:rsidRPr="00271AC9">
        <w:rPr>
          <w:rFonts w:ascii="Times New Roman" w:hAnsi="Times New Roman" w:cs="Times New Roman"/>
          <w:sz w:val="28"/>
          <w:szCs w:val="28"/>
        </w:rPr>
        <w:t>Процент качества по сравнению с п</w:t>
      </w:r>
      <w:r w:rsidRPr="00271AC9">
        <w:rPr>
          <w:rFonts w:ascii="Times New Roman" w:hAnsi="Times New Roman" w:cs="Times New Roman"/>
          <w:sz w:val="28"/>
          <w:szCs w:val="28"/>
        </w:rPr>
        <w:t>редыдущим учебным годом повысился на 1.5</w:t>
      </w:r>
      <w:r w:rsidR="0075738B" w:rsidRPr="00271AC9">
        <w:rPr>
          <w:rFonts w:ascii="Times New Roman" w:hAnsi="Times New Roman" w:cs="Times New Roman"/>
          <w:sz w:val="28"/>
          <w:szCs w:val="28"/>
        </w:rPr>
        <w:t xml:space="preserve"> %, средний балл</w:t>
      </w:r>
      <w:r w:rsidRPr="00271AC9">
        <w:rPr>
          <w:rFonts w:ascii="Times New Roman" w:hAnsi="Times New Roman" w:cs="Times New Roman"/>
          <w:sz w:val="28"/>
          <w:szCs w:val="28"/>
        </w:rPr>
        <w:t xml:space="preserve"> увеличился на 5%</w:t>
      </w:r>
      <w:r w:rsidR="0075738B" w:rsidRPr="00271AC9">
        <w:rPr>
          <w:rFonts w:ascii="Times New Roman" w:hAnsi="Times New Roman" w:cs="Times New Roman"/>
          <w:sz w:val="28"/>
          <w:szCs w:val="28"/>
        </w:rPr>
        <w:t>.</w:t>
      </w:r>
    </w:p>
    <w:p w:rsidR="001E2E33" w:rsidRPr="00271AC9" w:rsidRDefault="00271AC9" w:rsidP="00271AC9">
      <w:pPr>
        <w:pStyle w:val="af8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ЭКЗАМЕНЫ ПО ВЫБОРУ</w:t>
      </w:r>
    </w:p>
    <w:p w:rsidR="001E2E33" w:rsidRPr="004C23D8" w:rsidRDefault="001E2E33" w:rsidP="004C23D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23D8">
        <w:rPr>
          <w:rFonts w:ascii="Times New Roman" w:hAnsi="Times New Roman" w:cs="Times New Roman"/>
          <w:sz w:val="28"/>
          <w:szCs w:val="28"/>
        </w:rPr>
        <w:t xml:space="preserve">В 2017-2018 учебном году учащиеся 9-х классов сдавали 2 экзамена по выбору в форме ОГЭ обязательно. Для сдачи экзаменов по выбору </w:t>
      </w:r>
      <w:r w:rsidR="004C23D8" w:rsidRPr="004C23D8">
        <w:rPr>
          <w:rFonts w:ascii="Times New Roman" w:hAnsi="Times New Roman" w:cs="Times New Roman"/>
          <w:sz w:val="28"/>
          <w:szCs w:val="28"/>
        </w:rPr>
        <w:t>все обучающиеся указали историю и</w:t>
      </w:r>
      <w:r w:rsidRPr="004C23D8">
        <w:rPr>
          <w:rFonts w:ascii="Times New Roman" w:hAnsi="Times New Roman" w:cs="Times New Roman"/>
          <w:sz w:val="28"/>
          <w:szCs w:val="28"/>
        </w:rPr>
        <w:t xml:space="preserve"> обществознание.</w:t>
      </w:r>
    </w:p>
    <w:p w:rsidR="00140BBB" w:rsidRPr="00271AC9" w:rsidRDefault="004A6B9F" w:rsidP="004C23D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71AC9">
        <w:rPr>
          <w:rFonts w:ascii="Times New Roman" w:hAnsi="Times New Roman" w:cs="Times New Roman"/>
          <w:b/>
          <w:sz w:val="28"/>
          <w:szCs w:val="28"/>
        </w:rPr>
        <w:t xml:space="preserve">Результаты ОГЭ: история </w:t>
      </w:r>
      <w:r w:rsidR="00385276" w:rsidRPr="00271AC9">
        <w:rPr>
          <w:rFonts w:ascii="Times New Roman" w:hAnsi="Times New Roman" w:cs="Times New Roman"/>
          <w:b/>
          <w:sz w:val="28"/>
          <w:szCs w:val="28"/>
        </w:rPr>
        <w:t>-</w:t>
      </w:r>
      <w:r w:rsidRPr="00271A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85276" w:rsidRPr="00271AC9">
        <w:rPr>
          <w:rFonts w:ascii="Times New Roman" w:hAnsi="Times New Roman" w:cs="Times New Roman"/>
          <w:b/>
          <w:sz w:val="28"/>
          <w:szCs w:val="28"/>
        </w:rPr>
        <w:t>ср</w:t>
      </w:r>
      <w:proofErr w:type="gramStart"/>
      <w:r w:rsidR="00385276" w:rsidRPr="00271AC9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385276" w:rsidRPr="00271AC9">
        <w:rPr>
          <w:rFonts w:ascii="Times New Roman" w:hAnsi="Times New Roman" w:cs="Times New Roman"/>
          <w:b/>
          <w:sz w:val="28"/>
          <w:szCs w:val="28"/>
        </w:rPr>
        <w:t>алл</w:t>
      </w:r>
      <w:proofErr w:type="spellEnd"/>
      <w:r w:rsidR="00385276" w:rsidRPr="00271AC9">
        <w:rPr>
          <w:rFonts w:ascii="Times New Roman" w:hAnsi="Times New Roman" w:cs="Times New Roman"/>
          <w:b/>
          <w:sz w:val="28"/>
          <w:szCs w:val="28"/>
        </w:rPr>
        <w:t xml:space="preserve"> – 34.6, качество знаний – 99 %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1417"/>
        <w:gridCol w:w="1134"/>
        <w:gridCol w:w="1134"/>
        <w:gridCol w:w="1276"/>
        <w:gridCol w:w="1241"/>
      </w:tblGrid>
      <w:tr w:rsidR="00C64AF2" w:rsidRPr="00C64AF2" w:rsidTr="00F51DE8">
        <w:tc>
          <w:tcPr>
            <w:tcW w:w="3009" w:type="dxa"/>
            <w:shd w:val="clear" w:color="auto" w:fill="auto"/>
          </w:tcPr>
          <w:p w:rsidR="00140BBB" w:rsidRPr="00C64AF2" w:rsidRDefault="00140BBB" w:rsidP="0065662D">
            <w:r w:rsidRPr="00C64AF2">
              <w:t xml:space="preserve">Оценка </w:t>
            </w:r>
          </w:p>
        </w:tc>
        <w:tc>
          <w:tcPr>
            <w:tcW w:w="1417" w:type="dxa"/>
            <w:shd w:val="clear" w:color="auto" w:fill="auto"/>
          </w:tcPr>
          <w:p w:rsidR="00140BBB" w:rsidRPr="00C64AF2" w:rsidRDefault="00140BBB" w:rsidP="004C23D8">
            <w:r w:rsidRPr="00C64AF2">
              <w:t xml:space="preserve">Сдавало </w:t>
            </w:r>
            <w:proofErr w:type="spellStart"/>
            <w:r w:rsidR="004C23D8">
              <w:t>обуч-ся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40BBB" w:rsidRPr="00C64AF2" w:rsidRDefault="00140BBB" w:rsidP="0065662D">
            <w:r w:rsidRPr="00C64AF2">
              <w:t>«5»</w:t>
            </w:r>
          </w:p>
        </w:tc>
        <w:tc>
          <w:tcPr>
            <w:tcW w:w="1134" w:type="dxa"/>
            <w:shd w:val="clear" w:color="auto" w:fill="auto"/>
          </w:tcPr>
          <w:p w:rsidR="00140BBB" w:rsidRPr="00C64AF2" w:rsidRDefault="00140BBB" w:rsidP="0065662D">
            <w:r w:rsidRPr="00C64AF2">
              <w:t>«4»</w:t>
            </w:r>
          </w:p>
        </w:tc>
        <w:tc>
          <w:tcPr>
            <w:tcW w:w="1276" w:type="dxa"/>
            <w:shd w:val="clear" w:color="auto" w:fill="auto"/>
          </w:tcPr>
          <w:p w:rsidR="00140BBB" w:rsidRPr="00C64AF2" w:rsidRDefault="00140BBB" w:rsidP="0065662D">
            <w:r w:rsidRPr="00C64AF2">
              <w:t>«3»</w:t>
            </w:r>
          </w:p>
        </w:tc>
        <w:tc>
          <w:tcPr>
            <w:tcW w:w="1241" w:type="dxa"/>
            <w:shd w:val="clear" w:color="auto" w:fill="auto"/>
          </w:tcPr>
          <w:p w:rsidR="00140BBB" w:rsidRPr="00C64AF2" w:rsidRDefault="00140BBB" w:rsidP="0065662D">
            <w:r w:rsidRPr="00C64AF2">
              <w:t>«2»</w:t>
            </w:r>
          </w:p>
        </w:tc>
      </w:tr>
      <w:tr w:rsidR="00C64AF2" w:rsidRPr="00C64AF2" w:rsidTr="00F51DE8">
        <w:tc>
          <w:tcPr>
            <w:tcW w:w="3009" w:type="dxa"/>
            <w:shd w:val="clear" w:color="auto" w:fill="auto"/>
          </w:tcPr>
          <w:p w:rsidR="00140BBB" w:rsidRPr="00C64AF2" w:rsidRDefault="00140BBB" w:rsidP="004C23D8">
            <w:r w:rsidRPr="00C64AF2">
              <w:t xml:space="preserve">Кол – во </w:t>
            </w:r>
            <w:proofErr w:type="spellStart"/>
            <w:r w:rsidR="004C23D8">
              <w:t>обуч-ся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40BBB" w:rsidRPr="00C64AF2" w:rsidRDefault="00C64AF2" w:rsidP="0065662D">
            <w:r>
              <w:t>73</w:t>
            </w:r>
          </w:p>
        </w:tc>
        <w:tc>
          <w:tcPr>
            <w:tcW w:w="1134" w:type="dxa"/>
            <w:shd w:val="clear" w:color="auto" w:fill="auto"/>
          </w:tcPr>
          <w:p w:rsidR="00140BBB" w:rsidRPr="00C64AF2" w:rsidRDefault="00C64AF2" w:rsidP="0065662D">
            <w:r>
              <w:t>39</w:t>
            </w:r>
          </w:p>
        </w:tc>
        <w:tc>
          <w:tcPr>
            <w:tcW w:w="1134" w:type="dxa"/>
            <w:shd w:val="clear" w:color="auto" w:fill="auto"/>
          </w:tcPr>
          <w:p w:rsidR="00140BBB" w:rsidRPr="00C64AF2" w:rsidRDefault="00C64AF2" w:rsidP="0065662D">
            <w:r>
              <w:t>32</w:t>
            </w:r>
          </w:p>
        </w:tc>
        <w:tc>
          <w:tcPr>
            <w:tcW w:w="1276" w:type="dxa"/>
            <w:shd w:val="clear" w:color="auto" w:fill="auto"/>
          </w:tcPr>
          <w:p w:rsidR="00140BBB" w:rsidRPr="00C64AF2" w:rsidRDefault="00C64AF2" w:rsidP="0065662D">
            <w:r>
              <w:t>1</w:t>
            </w:r>
          </w:p>
        </w:tc>
        <w:tc>
          <w:tcPr>
            <w:tcW w:w="1241" w:type="dxa"/>
            <w:shd w:val="clear" w:color="auto" w:fill="auto"/>
          </w:tcPr>
          <w:p w:rsidR="00140BBB" w:rsidRPr="00C64AF2" w:rsidRDefault="00C64AF2" w:rsidP="0065662D">
            <w:r>
              <w:t xml:space="preserve">1 не </w:t>
            </w:r>
            <w:r>
              <w:lastRenderedPageBreak/>
              <w:t>явился</w:t>
            </w:r>
          </w:p>
        </w:tc>
      </w:tr>
      <w:tr w:rsidR="00C64AF2" w:rsidRPr="00C64AF2" w:rsidTr="00F51DE8">
        <w:tc>
          <w:tcPr>
            <w:tcW w:w="3009" w:type="dxa"/>
            <w:shd w:val="clear" w:color="auto" w:fill="auto"/>
          </w:tcPr>
          <w:p w:rsidR="00140BBB" w:rsidRPr="00C64AF2" w:rsidRDefault="00140BBB" w:rsidP="0065662D">
            <w:r w:rsidRPr="00C64AF2">
              <w:lastRenderedPageBreak/>
              <w:t>%</w:t>
            </w:r>
            <w:r w:rsidR="004C23D8">
              <w:t xml:space="preserve"> </w:t>
            </w:r>
            <w:r w:rsidRPr="00C64AF2">
              <w:t>обучающихся от сдавших</w:t>
            </w:r>
          </w:p>
        </w:tc>
        <w:tc>
          <w:tcPr>
            <w:tcW w:w="1417" w:type="dxa"/>
            <w:shd w:val="clear" w:color="auto" w:fill="auto"/>
          </w:tcPr>
          <w:p w:rsidR="00140BBB" w:rsidRPr="00C64AF2" w:rsidRDefault="00140BBB" w:rsidP="0065662D">
            <w:r w:rsidRPr="00C64AF2">
              <w:t>100</w:t>
            </w:r>
          </w:p>
        </w:tc>
        <w:tc>
          <w:tcPr>
            <w:tcW w:w="1134" w:type="dxa"/>
            <w:shd w:val="clear" w:color="auto" w:fill="auto"/>
          </w:tcPr>
          <w:p w:rsidR="00140BBB" w:rsidRPr="00C64AF2" w:rsidRDefault="00C64AF2" w:rsidP="0065662D">
            <w:r>
              <w:t>53</w:t>
            </w:r>
          </w:p>
        </w:tc>
        <w:tc>
          <w:tcPr>
            <w:tcW w:w="1134" w:type="dxa"/>
            <w:shd w:val="clear" w:color="auto" w:fill="auto"/>
          </w:tcPr>
          <w:p w:rsidR="00140BBB" w:rsidRPr="00C64AF2" w:rsidRDefault="00C64AF2" w:rsidP="0065662D">
            <w:r>
              <w:t>43.8</w:t>
            </w:r>
          </w:p>
        </w:tc>
        <w:tc>
          <w:tcPr>
            <w:tcW w:w="1276" w:type="dxa"/>
            <w:shd w:val="clear" w:color="auto" w:fill="auto"/>
          </w:tcPr>
          <w:p w:rsidR="00140BBB" w:rsidRPr="00C64AF2" w:rsidRDefault="00C64AF2" w:rsidP="0065662D">
            <w:r>
              <w:t>1.3</w:t>
            </w:r>
          </w:p>
        </w:tc>
        <w:tc>
          <w:tcPr>
            <w:tcW w:w="1241" w:type="dxa"/>
            <w:shd w:val="clear" w:color="auto" w:fill="auto"/>
          </w:tcPr>
          <w:p w:rsidR="00140BBB" w:rsidRPr="00C64AF2" w:rsidRDefault="00C64AF2" w:rsidP="0065662D">
            <w:r>
              <w:t>1.3</w:t>
            </w:r>
          </w:p>
        </w:tc>
      </w:tr>
    </w:tbl>
    <w:p w:rsidR="004A6B9F" w:rsidRPr="004A6B9F" w:rsidRDefault="004A6B9F" w:rsidP="004A6B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ОГЭ: обществознание – </w:t>
      </w:r>
      <w:proofErr w:type="spellStart"/>
      <w:r>
        <w:rPr>
          <w:b/>
          <w:sz w:val="24"/>
          <w:szCs w:val="24"/>
        </w:rPr>
        <w:t>ср</w:t>
      </w:r>
      <w:proofErr w:type="gramStart"/>
      <w:r>
        <w:rPr>
          <w:b/>
          <w:sz w:val="24"/>
          <w:szCs w:val="24"/>
        </w:rPr>
        <w:t>.б</w:t>
      </w:r>
      <w:proofErr w:type="gramEnd"/>
      <w:r>
        <w:rPr>
          <w:b/>
          <w:sz w:val="24"/>
          <w:szCs w:val="24"/>
        </w:rPr>
        <w:t>алл</w:t>
      </w:r>
      <w:proofErr w:type="spellEnd"/>
      <w:r>
        <w:rPr>
          <w:b/>
          <w:sz w:val="24"/>
          <w:szCs w:val="24"/>
        </w:rPr>
        <w:t xml:space="preserve"> – 30.5, качество знаний – 86%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1417"/>
        <w:gridCol w:w="1134"/>
        <w:gridCol w:w="1134"/>
        <w:gridCol w:w="1276"/>
        <w:gridCol w:w="1241"/>
      </w:tblGrid>
      <w:tr w:rsidR="004A6B9F" w:rsidRPr="00C64AF2" w:rsidTr="00F51DE8">
        <w:tc>
          <w:tcPr>
            <w:tcW w:w="3009" w:type="dxa"/>
            <w:shd w:val="clear" w:color="auto" w:fill="auto"/>
          </w:tcPr>
          <w:p w:rsidR="004A6B9F" w:rsidRPr="00C64AF2" w:rsidRDefault="004A6B9F" w:rsidP="0065662D">
            <w:r w:rsidRPr="00C64AF2">
              <w:t xml:space="preserve">Оценка </w:t>
            </w:r>
          </w:p>
        </w:tc>
        <w:tc>
          <w:tcPr>
            <w:tcW w:w="1417" w:type="dxa"/>
            <w:shd w:val="clear" w:color="auto" w:fill="auto"/>
          </w:tcPr>
          <w:p w:rsidR="004A6B9F" w:rsidRPr="00C64AF2" w:rsidRDefault="004A6B9F" w:rsidP="0065662D">
            <w:r w:rsidRPr="00C64AF2">
              <w:t>Сдавало человек</w:t>
            </w:r>
          </w:p>
        </w:tc>
        <w:tc>
          <w:tcPr>
            <w:tcW w:w="1134" w:type="dxa"/>
            <w:shd w:val="clear" w:color="auto" w:fill="auto"/>
          </w:tcPr>
          <w:p w:rsidR="004A6B9F" w:rsidRPr="00C64AF2" w:rsidRDefault="004A6B9F" w:rsidP="0065662D">
            <w:r w:rsidRPr="00C64AF2">
              <w:t>«5»</w:t>
            </w:r>
          </w:p>
        </w:tc>
        <w:tc>
          <w:tcPr>
            <w:tcW w:w="1134" w:type="dxa"/>
            <w:shd w:val="clear" w:color="auto" w:fill="auto"/>
          </w:tcPr>
          <w:p w:rsidR="004A6B9F" w:rsidRPr="00C64AF2" w:rsidRDefault="004A6B9F" w:rsidP="0065662D">
            <w:r w:rsidRPr="00C64AF2">
              <w:t>«4»</w:t>
            </w:r>
          </w:p>
        </w:tc>
        <w:tc>
          <w:tcPr>
            <w:tcW w:w="1276" w:type="dxa"/>
            <w:shd w:val="clear" w:color="auto" w:fill="auto"/>
          </w:tcPr>
          <w:p w:rsidR="004A6B9F" w:rsidRPr="00C64AF2" w:rsidRDefault="004A6B9F" w:rsidP="0065662D">
            <w:r w:rsidRPr="00C64AF2">
              <w:t>«3»</w:t>
            </w:r>
          </w:p>
        </w:tc>
        <w:tc>
          <w:tcPr>
            <w:tcW w:w="1241" w:type="dxa"/>
            <w:shd w:val="clear" w:color="auto" w:fill="auto"/>
          </w:tcPr>
          <w:p w:rsidR="004A6B9F" w:rsidRPr="00C64AF2" w:rsidRDefault="004A6B9F" w:rsidP="0065662D">
            <w:r w:rsidRPr="00C64AF2">
              <w:t>«2»</w:t>
            </w:r>
          </w:p>
        </w:tc>
      </w:tr>
      <w:tr w:rsidR="004A6B9F" w:rsidRPr="00C64AF2" w:rsidTr="00F51DE8">
        <w:tc>
          <w:tcPr>
            <w:tcW w:w="3009" w:type="dxa"/>
            <w:shd w:val="clear" w:color="auto" w:fill="auto"/>
          </w:tcPr>
          <w:p w:rsidR="004A6B9F" w:rsidRPr="00C64AF2" w:rsidRDefault="004A6B9F" w:rsidP="0065662D">
            <w:r w:rsidRPr="00C64AF2">
              <w:t xml:space="preserve">Кол – </w:t>
            </w:r>
            <w:proofErr w:type="gramStart"/>
            <w:r w:rsidRPr="00C64AF2">
              <w:t>во</w:t>
            </w:r>
            <w:proofErr w:type="gramEnd"/>
            <w:r w:rsidRPr="00C64AF2">
              <w:t xml:space="preserve"> человек</w:t>
            </w:r>
          </w:p>
        </w:tc>
        <w:tc>
          <w:tcPr>
            <w:tcW w:w="1417" w:type="dxa"/>
            <w:shd w:val="clear" w:color="auto" w:fill="auto"/>
          </w:tcPr>
          <w:p w:rsidR="004A6B9F" w:rsidRPr="00C64AF2" w:rsidRDefault="004A6B9F" w:rsidP="0065662D">
            <w:r>
              <w:t>73</w:t>
            </w:r>
          </w:p>
        </w:tc>
        <w:tc>
          <w:tcPr>
            <w:tcW w:w="1134" w:type="dxa"/>
            <w:shd w:val="clear" w:color="auto" w:fill="auto"/>
          </w:tcPr>
          <w:p w:rsidR="004A6B9F" w:rsidRPr="00C64AF2" w:rsidRDefault="004A6B9F" w:rsidP="0065662D">
            <w:r>
              <w:t>20</w:t>
            </w:r>
          </w:p>
        </w:tc>
        <w:tc>
          <w:tcPr>
            <w:tcW w:w="1134" w:type="dxa"/>
            <w:shd w:val="clear" w:color="auto" w:fill="auto"/>
          </w:tcPr>
          <w:p w:rsidR="004A6B9F" w:rsidRPr="00C64AF2" w:rsidRDefault="004A6B9F" w:rsidP="0065662D">
            <w:r>
              <w:t>43</w:t>
            </w:r>
          </w:p>
        </w:tc>
        <w:tc>
          <w:tcPr>
            <w:tcW w:w="1276" w:type="dxa"/>
            <w:shd w:val="clear" w:color="auto" w:fill="auto"/>
          </w:tcPr>
          <w:p w:rsidR="004A6B9F" w:rsidRPr="00C64AF2" w:rsidRDefault="004A6B9F" w:rsidP="0065662D">
            <w:r>
              <w:t>10</w:t>
            </w:r>
          </w:p>
        </w:tc>
        <w:tc>
          <w:tcPr>
            <w:tcW w:w="1241" w:type="dxa"/>
            <w:shd w:val="clear" w:color="auto" w:fill="auto"/>
          </w:tcPr>
          <w:p w:rsidR="004A6B9F" w:rsidRPr="00C64AF2" w:rsidRDefault="004A6B9F" w:rsidP="0065662D">
            <w:r>
              <w:t>0</w:t>
            </w:r>
          </w:p>
        </w:tc>
      </w:tr>
      <w:tr w:rsidR="004A6B9F" w:rsidRPr="00C64AF2" w:rsidTr="00F51DE8">
        <w:tc>
          <w:tcPr>
            <w:tcW w:w="3009" w:type="dxa"/>
            <w:shd w:val="clear" w:color="auto" w:fill="auto"/>
          </w:tcPr>
          <w:p w:rsidR="004A6B9F" w:rsidRPr="00C64AF2" w:rsidRDefault="004A6B9F" w:rsidP="0065662D">
            <w:r w:rsidRPr="00C64AF2">
              <w:t>%</w:t>
            </w:r>
            <w:r w:rsidR="004C23D8">
              <w:t xml:space="preserve"> </w:t>
            </w:r>
            <w:r w:rsidRPr="00C64AF2">
              <w:t>обучающихся от сдавших</w:t>
            </w:r>
          </w:p>
        </w:tc>
        <w:tc>
          <w:tcPr>
            <w:tcW w:w="1417" w:type="dxa"/>
            <w:shd w:val="clear" w:color="auto" w:fill="auto"/>
          </w:tcPr>
          <w:p w:rsidR="004A6B9F" w:rsidRPr="00C64AF2" w:rsidRDefault="004A6B9F" w:rsidP="0065662D">
            <w:r w:rsidRPr="00C64AF2">
              <w:t>100</w:t>
            </w:r>
          </w:p>
        </w:tc>
        <w:tc>
          <w:tcPr>
            <w:tcW w:w="1134" w:type="dxa"/>
            <w:shd w:val="clear" w:color="auto" w:fill="auto"/>
          </w:tcPr>
          <w:p w:rsidR="004A6B9F" w:rsidRPr="00C64AF2" w:rsidRDefault="004A6B9F" w:rsidP="0065662D">
            <w:r>
              <w:t>72.6</w:t>
            </w:r>
          </w:p>
        </w:tc>
        <w:tc>
          <w:tcPr>
            <w:tcW w:w="1134" w:type="dxa"/>
            <w:shd w:val="clear" w:color="auto" w:fill="auto"/>
          </w:tcPr>
          <w:p w:rsidR="004A6B9F" w:rsidRPr="00C64AF2" w:rsidRDefault="004A6B9F" w:rsidP="0065662D">
            <w:r>
              <w:t>58.9</w:t>
            </w:r>
          </w:p>
        </w:tc>
        <w:tc>
          <w:tcPr>
            <w:tcW w:w="1276" w:type="dxa"/>
            <w:shd w:val="clear" w:color="auto" w:fill="auto"/>
          </w:tcPr>
          <w:p w:rsidR="004A6B9F" w:rsidRPr="00C64AF2" w:rsidRDefault="004A6B9F" w:rsidP="0065662D">
            <w:r>
              <w:t>13.6</w:t>
            </w:r>
          </w:p>
        </w:tc>
        <w:tc>
          <w:tcPr>
            <w:tcW w:w="1241" w:type="dxa"/>
            <w:shd w:val="clear" w:color="auto" w:fill="auto"/>
          </w:tcPr>
          <w:p w:rsidR="004A6B9F" w:rsidRPr="00C64AF2" w:rsidRDefault="004A6B9F" w:rsidP="0065662D">
            <w:r>
              <w:t>0</w:t>
            </w:r>
          </w:p>
        </w:tc>
      </w:tr>
    </w:tbl>
    <w:p w:rsidR="004A6B9F" w:rsidRPr="005F1919" w:rsidRDefault="004A6B9F" w:rsidP="00140BBB">
      <w:pPr>
        <w:rPr>
          <w:color w:val="FF0000"/>
        </w:rPr>
      </w:pPr>
    </w:p>
    <w:p w:rsidR="00140BBB" w:rsidRPr="0065662D" w:rsidRDefault="00140BBB" w:rsidP="00140BBB">
      <w:pPr>
        <w:rPr>
          <w:b/>
        </w:rPr>
      </w:pPr>
      <w:r w:rsidRPr="0065662D">
        <w:rPr>
          <w:b/>
        </w:rPr>
        <w:t>Сводная табли</w:t>
      </w:r>
      <w:r w:rsidR="00DE7281" w:rsidRPr="0065662D">
        <w:rPr>
          <w:b/>
        </w:rPr>
        <w:t>ца результатов ОГЭ 9 класса 2018</w:t>
      </w:r>
      <w:r w:rsidRPr="0065662D">
        <w:rPr>
          <w:b/>
        </w:rPr>
        <w:t xml:space="preserve"> г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3"/>
        <w:gridCol w:w="993"/>
        <w:gridCol w:w="850"/>
        <w:gridCol w:w="820"/>
        <w:gridCol w:w="1023"/>
        <w:gridCol w:w="1134"/>
        <w:gridCol w:w="1753"/>
      </w:tblGrid>
      <w:tr w:rsidR="0065662D" w:rsidRPr="0065662D" w:rsidTr="00BD06D4">
        <w:tc>
          <w:tcPr>
            <w:tcW w:w="2583" w:type="dxa"/>
            <w:shd w:val="clear" w:color="auto" w:fill="auto"/>
          </w:tcPr>
          <w:p w:rsidR="00140BBB" w:rsidRPr="0065662D" w:rsidRDefault="00140BBB" w:rsidP="0065662D">
            <w:r w:rsidRPr="0065662D">
              <w:t xml:space="preserve">Предмет </w:t>
            </w:r>
          </w:p>
        </w:tc>
        <w:tc>
          <w:tcPr>
            <w:tcW w:w="993" w:type="dxa"/>
            <w:shd w:val="clear" w:color="auto" w:fill="auto"/>
          </w:tcPr>
          <w:p w:rsidR="00140BBB" w:rsidRPr="0065662D" w:rsidRDefault="00140BBB" w:rsidP="0065662D">
            <w:proofErr w:type="spellStart"/>
            <w:proofErr w:type="gramStart"/>
            <w:r w:rsidRPr="0065662D">
              <w:t>Сдава</w:t>
            </w:r>
            <w:proofErr w:type="spellEnd"/>
            <w:r w:rsidRPr="0065662D">
              <w:t xml:space="preserve"> ли</w:t>
            </w:r>
            <w:proofErr w:type="gramEnd"/>
            <w:r w:rsidRPr="0065662D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140BBB" w:rsidRPr="0065662D" w:rsidRDefault="00140BBB" w:rsidP="0065662D">
            <w:proofErr w:type="gramStart"/>
            <w:r w:rsidRPr="0065662D">
              <w:t>Пере</w:t>
            </w:r>
            <w:proofErr w:type="gramEnd"/>
            <w:r w:rsidRPr="0065662D">
              <w:t xml:space="preserve"> сдавали </w:t>
            </w:r>
          </w:p>
        </w:tc>
        <w:tc>
          <w:tcPr>
            <w:tcW w:w="820" w:type="dxa"/>
            <w:shd w:val="clear" w:color="auto" w:fill="auto"/>
          </w:tcPr>
          <w:p w:rsidR="00140BBB" w:rsidRPr="0065662D" w:rsidRDefault="00140BBB" w:rsidP="0065662D">
            <w:r w:rsidRPr="0065662D">
              <w:t xml:space="preserve">Пересдали </w:t>
            </w:r>
          </w:p>
        </w:tc>
        <w:tc>
          <w:tcPr>
            <w:tcW w:w="1023" w:type="dxa"/>
            <w:shd w:val="clear" w:color="auto" w:fill="auto"/>
          </w:tcPr>
          <w:p w:rsidR="00140BBB" w:rsidRPr="0065662D" w:rsidRDefault="00140BBB" w:rsidP="0065662D">
            <w:r w:rsidRPr="0065662D">
              <w:t xml:space="preserve">Качество знаний </w:t>
            </w:r>
          </w:p>
        </w:tc>
        <w:tc>
          <w:tcPr>
            <w:tcW w:w="1134" w:type="dxa"/>
            <w:shd w:val="clear" w:color="auto" w:fill="auto"/>
          </w:tcPr>
          <w:p w:rsidR="00140BBB" w:rsidRPr="0065662D" w:rsidRDefault="00140BBB" w:rsidP="0065662D">
            <w:r w:rsidRPr="0065662D">
              <w:t xml:space="preserve">Успеваемость </w:t>
            </w:r>
          </w:p>
        </w:tc>
        <w:tc>
          <w:tcPr>
            <w:tcW w:w="1753" w:type="dxa"/>
            <w:shd w:val="clear" w:color="auto" w:fill="auto"/>
          </w:tcPr>
          <w:p w:rsidR="00140BBB" w:rsidRPr="0065662D" w:rsidRDefault="00140BBB" w:rsidP="0065662D">
            <w:r w:rsidRPr="0065662D">
              <w:t xml:space="preserve">Учитель </w:t>
            </w:r>
          </w:p>
        </w:tc>
      </w:tr>
      <w:tr w:rsidR="0065662D" w:rsidRPr="0065662D" w:rsidTr="00BD06D4">
        <w:tc>
          <w:tcPr>
            <w:tcW w:w="2583" w:type="dxa"/>
            <w:shd w:val="clear" w:color="auto" w:fill="auto"/>
          </w:tcPr>
          <w:p w:rsidR="00140BBB" w:rsidRPr="0065662D" w:rsidRDefault="00140BBB" w:rsidP="0065662D">
            <w:r w:rsidRPr="0065662D">
              <w:t xml:space="preserve">Математика </w:t>
            </w:r>
          </w:p>
        </w:tc>
        <w:tc>
          <w:tcPr>
            <w:tcW w:w="993" w:type="dxa"/>
            <w:shd w:val="clear" w:color="auto" w:fill="auto"/>
          </w:tcPr>
          <w:p w:rsidR="00140BBB" w:rsidRPr="0065662D" w:rsidRDefault="00BD06D4" w:rsidP="0065662D">
            <w:r w:rsidRPr="0065662D">
              <w:t>73</w:t>
            </w:r>
          </w:p>
        </w:tc>
        <w:tc>
          <w:tcPr>
            <w:tcW w:w="850" w:type="dxa"/>
            <w:shd w:val="clear" w:color="auto" w:fill="auto"/>
          </w:tcPr>
          <w:p w:rsidR="00140BBB" w:rsidRPr="0065662D" w:rsidRDefault="00BD06D4" w:rsidP="0065662D">
            <w:r w:rsidRPr="0065662D">
              <w:t>-</w:t>
            </w:r>
          </w:p>
        </w:tc>
        <w:tc>
          <w:tcPr>
            <w:tcW w:w="820" w:type="dxa"/>
            <w:shd w:val="clear" w:color="auto" w:fill="auto"/>
          </w:tcPr>
          <w:p w:rsidR="00140BBB" w:rsidRPr="0065662D" w:rsidRDefault="00BD06D4" w:rsidP="0065662D">
            <w:r w:rsidRPr="0065662D">
              <w:t>-</w:t>
            </w:r>
          </w:p>
        </w:tc>
        <w:tc>
          <w:tcPr>
            <w:tcW w:w="1023" w:type="dxa"/>
            <w:shd w:val="clear" w:color="auto" w:fill="auto"/>
          </w:tcPr>
          <w:p w:rsidR="00140BBB" w:rsidRPr="0065662D" w:rsidRDefault="00BD06D4" w:rsidP="0065662D">
            <w:r w:rsidRPr="0065662D">
              <w:t>100</w:t>
            </w:r>
          </w:p>
        </w:tc>
        <w:tc>
          <w:tcPr>
            <w:tcW w:w="1134" w:type="dxa"/>
            <w:shd w:val="clear" w:color="auto" w:fill="auto"/>
          </w:tcPr>
          <w:p w:rsidR="00140BBB" w:rsidRPr="0065662D" w:rsidRDefault="00140BBB" w:rsidP="0065662D">
            <w:r w:rsidRPr="0065662D">
              <w:t>100</w:t>
            </w:r>
          </w:p>
        </w:tc>
        <w:tc>
          <w:tcPr>
            <w:tcW w:w="1753" w:type="dxa"/>
            <w:shd w:val="clear" w:color="auto" w:fill="auto"/>
          </w:tcPr>
          <w:p w:rsidR="00140BBB" w:rsidRPr="0065662D" w:rsidRDefault="00BD06D4" w:rsidP="0065662D">
            <w:proofErr w:type="spellStart"/>
            <w:r w:rsidRPr="0065662D">
              <w:t>Дзаурова</w:t>
            </w:r>
            <w:proofErr w:type="spellEnd"/>
            <w:r w:rsidRPr="0065662D">
              <w:t xml:space="preserve"> А.У.</w:t>
            </w:r>
          </w:p>
        </w:tc>
      </w:tr>
      <w:tr w:rsidR="0065662D" w:rsidRPr="0065662D" w:rsidTr="00BD06D4">
        <w:tc>
          <w:tcPr>
            <w:tcW w:w="2583" w:type="dxa"/>
            <w:shd w:val="clear" w:color="auto" w:fill="auto"/>
          </w:tcPr>
          <w:p w:rsidR="00140BBB" w:rsidRPr="0065662D" w:rsidRDefault="00140BBB" w:rsidP="0065662D">
            <w:r w:rsidRPr="0065662D">
              <w:t xml:space="preserve">Русский язык </w:t>
            </w:r>
          </w:p>
        </w:tc>
        <w:tc>
          <w:tcPr>
            <w:tcW w:w="993" w:type="dxa"/>
            <w:shd w:val="clear" w:color="auto" w:fill="auto"/>
          </w:tcPr>
          <w:p w:rsidR="00140BBB" w:rsidRPr="0065662D" w:rsidRDefault="00BD06D4" w:rsidP="0065662D">
            <w:r w:rsidRPr="0065662D">
              <w:t>73</w:t>
            </w:r>
          </w:p>
        </w:tc>
        <w:tc>
          <w:tcPr>
            <w:tcW w:w="850" w:type="dxa"/>
            <w:shd w:val="clear" w:color="auto" w:fill="auto"/>
          </w:tcPr>
          <w:p w:rsidR="00140BBB" w:rsidRPr="0065662D" w:rsidRDefault="00BD06D4" w:rsidP="0065662D">
            <w:r w:rsidRPr="0065662D">
              <w:t>19</w:t>
            </w:r>
          </w:p>
        </w:tc>
        <w:tc>
          <w:tcPr>
            <w:tcW w:w="820" w:type="dxa"/>
            <w:shd w:val="clear" w:color="auto" w:fill="auto"/>
          </w:tcPr>
          <w:p w:rsidR="00140BBB" w:rsidRPr="0065662D" w:rsidRDefault="00BD06D4" w:rsidP="0065662D">
            <w:r w:rsidRPr="0065662D">
              <w:t>17</w:t>
            </w:r>
          </w:p>
        </w:tc>
        <w:tc>
          <w:tcPr>
            <w:tcW w:w="1023" w:type="dxa"/>
            <w:shd w:val="clear" w:color="auto" w:fill="auto"/>
          </w:tcPr>
          <w:p w:rsidR="00140BBB" w:rsidRPr="0065662D" w:rsidRDefault="00140BBB" w:rsidP="0065662D">
            <w:r w:rsidRPr="0065662D">
              <w:t>75</w:t>
            </w:r>
          </w:p>
        </w:tc>
        <w:tc>
          <w:tcPr>
            <w:tcW w:w="1134" w:type="dxa"/>
            <w:shd w:val="clear" w:color="auto" w:fill="auto"/>
          </w:tcPr>
          <w:p w:rsidR="00140BBB" w:rsidRPr="0065662D" w:rsidRDefault="006C673B" w:rsidP="0065662D">
            <w:r>
              <w:t>97.2</w:t>
            </w:r>
          </w:p>
        </w:tc>
        <w:tc>
          <w:tcPr>
            <w:tcW w:w="1753" w:type="dxa"/>
            <w:shd w:val="clear" w:color="auto" w:fill="auto"/>
          </w:tcPr>
          <w:p w:rsidR="00140BBB" w:rsidRPr="0065662D" w:rsidRDefault="00BD06D4" w:rsidP="0065662D">
            <w:r w:rsidRPr="0065662D">
              <w:t>Бекова Л.Р.</w:t>
            </w:r>
          </w:p>
        </w:tc>
      </w:tr>
      <w:tr w:rsidR="0065662D" w:rsidRPr="0065662D" w:rsidTr="00BD06D4">
        <w:tc>
          <w:tcPr>
            <w:tcW w:w="2583" w:type="dxa"/>
            <w:shd w:val="clear" w:color="auto" w:fill="auto"/>
          </w:tcPr>
          <w:p w:rsidR="00BD06D4" w:rsidRPr="0065662D" w:rsidRDefault="004C23D8" w:rsidP="0065662D">
            <w:r>
              <w:t>О</w:t>
            </w:r>
            <w:r w:rsidR="00BD06D4" w:rsidRPr="0065662D">
              <w:t>бществознание</w:t>
            </w:r>
          </w:p>
        </w:tc>
        <w:tc>
          <w:tcPr>
            <w:tcW w:w="993" w:type="dxa"/>
            <w:shd w:val="clear" w:color="auto" w:fill="auto"/>
          </w:tcPr>
          <w:p w:rsidR="00BD06D4" w:rsidRPr="0065662D" w:rsidRDefault="00BD06D4" w:rsidP="0065662D">
            <w:r w:rsidRPr="0065662D">
              <w:t>73</w:t>
            </w:r>
          </w:p>
        </w:tc>
        <w:tc>
          <w:tcPr>
            <w:tcW w:w="850" w:type="dxa"/>
            <w:shd w:val="clear" w:color="auto" w:fill="auto"/>
          </w:tcPr>
          <w:p w:rsidR="00BD06D4" w:rsidRPr="0065662D" w:rsidRDefault="00BD06D4" w:rsidP="0065662D">
            <w:r w:rsidRPr="0065662D">
              <w:t>-</w:t>
            </w:r>
          </w:p>
        </w:tc>
        <w:tc>
          <w:tcPr>
            <w:tcW w:w="820" w:type="dxa"/>
            <w:shd w:val="clear" w:color="auto" w:fill="auto"/>
          </w:tcPr>
          <w:p w:rsidR="00BD06D4" w:rsidRPr="0065662D" w:rsidRDefault="00BD06D4" w:rsidP="0065662D">
            <w:r w:rsidRPr="0065662D">
              <w:t>-</w:t>
            </w:r>
          </w:p>
        </w:tc>
        <w:tc>
          <w:tcPr>
            <w:tcW w:w="1023" w:type="dxa"/>
            <w:shd w:val="clear" w:color="auto" w:fill="auto"/>
          </w:tcPr>
          <w:p w:rsidR="00BD06D4" w:rsidRPr="0065662D" w:rsidRDefault="00BD06D4" w:rsidP="0065662D">
            <w:r w:rsidRPr="0065662D">
              <w:t>86.3</w:t>
            </w:r>
          </w:p>
        </w:tc>
        <w:tc>
          <w:tcPr>
            <w:tcW w:w="1134" w:type="dxa"/>
            <w:shd w:val="clear" w:color="auto" w:fill="auto"/>
          </w:tcPr>
          <w:p w:rsidR="00BD06D4" w:rsidRPr="0065662D" w:rsidRDefault="00BD06D4" w:rsidP="0065662D">
            <w:r w:rsidRPr="0065662D">
              <w:t>100</w:t>
            </w:r>
          </w:p>
        </w:tc>
        <w:tc>
          <w:tcPr>
            <w:tcW w:w="1753" w:type="dxa"/>
            <w:shd w:val="clear" w:color="auto" w:fill="auto"/>
          </w:tcPr>
          <w:p w:rsidR="00BD06D4" w:rsidRPr="0065662D" w:rsidRDefault="00BD06D4" w:rsidP="0065662D">
            <w:r w:rsidRPr="0065662D">
              <w:t>Гадиев И.А.</w:t>
            </w:r>
          </w:p>
        </w:tc>
      </w:tr>
      <w:tr w:rsidR="0065662D" w:rsidRPr="0065662D" w:rsidTr="00BD06D4">
        <w:tc>
          <w:tcPr>
            <w:tcW w:w="2583" w:type="dxa"/>
            <w:shd w:val="clear" w:color="auto" w:fill="auto"/>
          </w:tcPr>
          <w:p w:rsidR="00BD06D4" w:rsidRPr="0065662D" w:rsidRDefault="00BD06D4" w:rsidP="0065662D">
            <w:r w:rsidRPr="0065662D">
              <w:t xml:space="preserve">История </w:t>
            </w:r>
          </w:p>
        </w:tc>
        <w:tc>
          <w:tcPr>
            <w:tcW w:w="993" w:type="dxa"/>
            <w:shd w:val="clear" w:color="auto" w:fill="auto"/>
          </w:tcPr>
          <w:p w:rsidR="00BD06D4" w:rsidRPr="0065662D" w:rsidRDefault="00BD06D4" w:rsidP="0065662D">
            <w:r w:rsidRPr="0065662D">
              <w:t>73</w:t>
            </w:r>
          </w:p>
        </w:tc>
        <w:tc>
          <w:tcPr>
            <w:tcW w:w="850" w:type="dxa"/>
            <w:shd w:val="clear" w:color="auto" w:fill="auto"/>
          </w:tcPr>
          <w:p w:rsidR="00BD06D4" w:rsidRPr="0065662D" w:rsidRDefault="00BD06D4" w:rsidP="0065662D">
            <w:r w:rsidRPr="0065662D">
              <w:t>-</w:t>
            </w:r>
          </w:p>
        </w:tc>
        <w:tc>
          <w:tcPr>
            <w:tcW w:w="820" w:type="dxa"/>
            <w:shd w:val="clear" w:color="auto" w:fill="auto"/>
          </w:tcPr>
          <w:p w:rsidR="00BD06D4" w:rsidRPr="0065662D" w:rsidRDefault="00BD06D4" w:rsidP="0065662D">
            <w:r w:rsidRPr="0065662D">
              <w:t>-</w:t>
            </w:r>
          </w:p>
        </w:tc>
        <w:tc>
          <w:tcPr>
            <w:tcW w:w="1023" w:type="dxa"/>
            <w:shd w:val="clear" w:color="auto" w:fill="auto"/>
          </w:tcPr>
          <w:p w:rsidR="00BD06D4" w:rsidRPr="0065662D" w:rsidRDefault="00BD06D4" w:rsidP="0065662D">
            <w:r w:rsidRPr="0065662D">
              <w:t>97</w:t>
            </w:r>
          </w:p>
        </w:tc>
        <w:tc>
          <w:tcPr>
            <w:tcW w:w="1134" w:type="dxa"/>
            <w:shd w:val="clear" w:color="auto" w:fill="auto"/>
          </w:tcPr>
          <w:p w:rsidR="00BD06D4" w:rsidRPr="0065662D" w:rsidRDefault="00BD06D4" w:rsidP="0065662D">
            <w:r w:rsidRPr="0065662D">
              <w:t>98.6</w:t>
            </w:r>
          </w:p>
        </w:tc>
        <w:tc>
          <w:tcPr>
            <w:tcW w:w="1753" w:type="dxa"/>
            <w:shd w:val="clear" w:color="auto" w:fill="auto"/>
          </w:tcPr>
          <w:p w:rsidR="00BD06D4" w:rsidRPr="0065662D" w:rsidRDefault="00BD06D4" w:rsidP="0065662D">
            <w:r w:rsidRPr="0065662D">
              <w:t>Гадиев И.А.</w:t>
            </w:r>
          </w:p>
        </w:tc>
      </w:tr>
    </w:tbl>
    <w:p w:rsidR="0065662D" w:rsidRPr="00D97031" w:rsidRDefault="0065662D" w:rsidP="0065662D">
      <w:r w:rsidRPr="00D97031">
        <w:t xml:space="preserve">Сводная таблица результатов ОГЭ за четыре  года  </w:t>
      </w:r>
    </w:p>
    <w:tbl>
      <w:tblPr>
        <w:tblW w:w="10632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</w:tblGrid>
      <w:tr w:rsidR="0065662D" w:rsidRPr="00D97031" w:rsidTr="0065662D">
        <w:tc>
          <w:tcPr>
            <w:tcW w:w="1135" w:type="dxa"/>
            <w:vMerge w:val="restart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 xml:space="preserve">Предмет 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65662D" w:rsidRPr="00D97031" w:rsidRDefault="0065662D" w:rsidP="0065662D">
            <w:pPr>
              <w:jc w:val="center"/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2014г.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5662D" w:rsidRPr="00D97031" w:rsidRDefault="0065662D" w:rsidP="0065662D">
            <w:pPr>
              <w:jc w:val="center"/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2015г.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65662D" w:rsidRPr="00D97031" w:rsidRDefault="0065662D" w:rsidP="0065662D">
            <w:pPr>
              <w:jc w:val="center"/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2016г.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65662D" w:rsidRPr="00D97031" w:rsidRDefault="0065662D" w:rsidP="0065662D">
            <w:pPr>
              <w:jc w:val="center"/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2018г.</w:t>
            </w:r>
          </w:p>
        </w:tc>
      </w:tr>
      <w:tr w:rsidR="0065662D" w:rsidRPr="00D97031" w:rsidTr="0065662D">
        <w:tc>
          <w:tcPr>
            <w:tcW w:w="1135" w:type="dxa"/>
            <w:vMerge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D97031">
              <w:rPr>
                <w:sz w:val="18"/>
                <w:szCs w:val="18"/>
              </w:rPr>
              <w:t>Сдава</w:t>
            </w:r>
            <w:proofErr w:type="spellEnd"/>
            <w:r w:rsidRPr="00D97031">
              <w:rPr>
                <w:sz w:val="18"/>
                <w:szCs w:val="18"/>
              </w:rPr>
              <w:t xml:space="preserve"> </w:t>
            </w:r>
            <w:r w:rsidRPr="00D97031">
              <w:rPr>
                <w:sz w:val="18"/>
                <w:szCs w:val="18"/>
              </w:rPr>
              <w:lastRenderedPageBreak/>
              <w:t>ли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lastRenderedPageBreak/>
              <w:t>% уч-</w:t>
            </w:r>
            <w:r w:rsidRPr="00D97031">
              <w:rPr>
                <w:sz w:val="18"/>
                <w:szCs w:val="18"/>
              </w:rPr>
              <w:lastRenderedPageBreak/>
              <w:t>ся</w:t>
            </w: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proofErr w:type="spellStart"/>
            <w:r w:rsidRPr="00D97031">
              <w:rPr>
                <w:sz w:val="18"/>
                <w:szCs w:val="18"/>
              </w:rPr>
              <w:lastRenderedPageBreak/>
              <w:t>Успе</w:t>
            </w:r>
            <w:proofErr w:type="spellEnd"/>
            <w:r w:rsidRPr="00D97031">
              <w:rPr>
                <w:sz w:val="18"/>
                <w:szCs w:val="18"/>
              </w:rPr>
              <w:t xml:space="preserve"> </w:t>
            </w:r>
            <w:proofErr w:type="spellStart"/>
            <w:r w:rsidRPr="00D97031">
              <w:rPr>
                <w:sz w:val="18"/>
                <w:szCs w:val="18"/>
              </w:rPr>
              <w:lastRenderedPageBreak/>
              <w:t>вае</w:t>
            </w:r>
            <w:proofErr w:type="spellEnd"/>
            <w:r w:rsidRPr="00D97031">
              <w:rPr>
                <w:sz w:val="18"/>
                <w:szCs w:val="18"/>
              </w:rPr>
              <w:t xml:space="preserve"> </w:t>
            </w:r>
            <w:proofErr w:type="spellStart"/>
            <w:r w:rsidRPr="00D97031">
              <w:rPr>
                <w:sz w:val="18"/>
                <w:szCs w:val="18"/>
              </w:rPr>
              <w:t>мость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lastRenderedPageBreak/>
              <w:t xml:space="preserve">Ка че </w:t>
            </w:r>
            <w:proofErr w:type="spellStart"/>
            <w:r w:rsidRPr="00D97031">
              <w:rPr>
                <w:sz w:val="18"/>
                <w:szCs w:val="18"/>
              </w:rPr>
              <w:lastRenderedPageBreak/>
              <w:t>ство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D97031">
              <w:rPr>
                <w:sz w:val="18"/>
                <w:szCs w:val="18"/>
              </w:rPr>
              <w:lastRenderedPageBreak/>
              <w:t>Сдава</w:t>
            </w:r>
            <w:proofErr w:type="spellEnd"/>
            <w:r w:rsidRPr="00D97031">
              <w:rPr>
                <w:sz w:val="18"/>
                <w:szCs w:val="18"/>
              </w:rPr>
              <w:t xml:space="preserve"> </w:t>
            </w:r>
            <w:r w:rsidRPr="00D97031">
              <w:rPr>
                <w:sz w:val="18"/>
                <w:szCs w:val="18"/>
              </w:rPr>
              <w:lastRenderedPageBreak/>
              <w:t>ли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lastRenderedPageBreak/>
              <w:t>% уч-</w:t>
            </w:r>
            <w:r w:rsidRPr="00D97031">
              <w:rPr>
                <w:sz w:val="18"/>
                <w:szCs w:val="18"/>
              </w:rPr>
              <w:lastRenderedPageBreak/>
              <w:t>ся</w:t>
            </w: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proofErr w:type="spellStart"/>
            <w:r w:rsidRPr="00D97031">
              <w:rPr>
                <w:sz w:val="18"/>
                <w:szCs w:val="18"/>
              </w:rPr>
              <w:lastRenderedPageBreak/>
              <w:t>Успе</w:t>
            </w:r>
            <w:proofErr w:type="spellEnd"/>
            <w:r w:rsidRPr="00D97031">
              <w:rPr>
                <w:sz w:val="18"/>
                <w:szCs w:val="18"/>
              </w:rPr>
              <w:t xml:space="preserve"> </w:t>
            </w:r>
            <w:proofErr w:type="spellStart"/>
            <w:r w:rsidRPr="00D97031">
              <w:rPr>
                <w:sz w:val="18"/>
                <w:szCs w:val="18"/>
              </w:rPr>
              <w:lastRenderedPageBreak/>
              <w:t>вае</w:t>
            </w:r>
            <w:proofErr w:type="spellEnd"/>
            <w:r w:rsidRPr="00D97031">
              <w:rPr>
                <w:sz w:val="18"/>
                <w:szCs w:val="18"/>
              </w:rPr>
              <w:t xml:space="preserve"> </w:t>
            </w:r>
            <w:proofErr w:type="spellStart"/>
            <w:r w:rsidRPr="00D97031">
              <w:rPr>
                <w:sz w:val="18"/>
                <w:szCs w:val="18"/>
              </w:rPr>
              <w:t>мость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lastRenderedPageBreak/>
              <w:t xml:space="preserve">Ка че </w:t>
            </w:r>
            <w:proofErr w:type="spellStart"/>
            <w:r w:rsidRPr="00D97031">
              <w:rPr>
                <w:sz w:val="18"/>
                <w:szCs w:val="18"/>
              </w:rPr>
              <w:lastRenderedPageBreak/>
              <w:t>ство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D97031">
              <w:rPr>
                <w:sz w:val="18"/>
                <w:szCs w:val="18"/>
              </w:rPr>
              <w:lastRenderedPageBreak/>
              <w:t>Сдава</w:t>
            </w:r>
            <w:proofErr w:type="spellEnd"/>
            <w:r w:rsidRPr="00D97031">
              <w:rPr>
                <w:sz w:val="18"/>
                <w:szCs w:val="18"/>
              </w:rPr>
              <w:t xml:space="preserve"> </w:t>
            </w:r>
            <w:r w:rsidRPr="00D97031">
              <w:rPr>
                <w:sz w:val="18"/>
                <w:szCs w:val="18"/>
              </w:rPr>
              <w:lastRenderedPageBreak/>
              <w:t>ли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lastRenderedPageBreak/>
              <w:t>% уч-</w:t>
            </w:r>
            <w:r w:rsidRPr="00D97031">
              <w:rPr>
                <w:sz w:val="18"/>
                <w:szCs w:val="18"/>
              </w:rPr>
              <w:lastRenderedPageBreak/>
              <w:t>ся</w:t>
            </w:r>
          </w:p>
        </w:tc>
        <w:tc>
          <w:tcPr>
            <w:tcW w:w="708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proofErr w:type="spellStart"/>
            <w:r w:rsidRPr="00D97031">
              <w:rPr>
                <w:sz w:val="18"/>
                <w:szCs w:val="18"/>
              </w:rPr>
              <w:lastRenderedPageBreak/>
              <w:t>Успе</w:t>
            </w:r>
            <w:proofErr w:type="spellEnd"/>
            <w:r w:rsidRPr="00D97031">
              <w:rPr>
                <w:sz w:val="18"/>
                <w:szCs w:val="18"/>
              </w:rPr>
              <w:t xml:space="preserve"> </w:t>
            </w:r>
            <w:proofErr w:type="spellStart"/>
            <w:r w:rsidRPr="00D97031">
              <w:rPr>
                <w:sz w:val="18"/>
                <w:szCs w:val="18"/>
              </w:rPr>
              <w:t>вае</w:t>
            </w:r>
            <w:proofErr w:type="spellEnd"/>
            <w:r w:rsidRPr="00D97031">
              <w:rPr>
                <w:sz w:val="18"/>
                <w:szCs w:val="18"/>
              </w:rPr>
              <w:t xml:space="preserve"> </w:t>
            </w:r>
            <w:proofErr w:type="spellStart"/>
            <w:r w:rsidRPr="00D97031">
              <w:rPr>
                <w:sz w:val="18"/>
                <w:szCs w:val="18"/>
              </w:rPr>
              <w:lastRenderedPageBreak/>
              <w:t>мость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lastRenderedPageBreak/>
              <w:t xml:space="preserve">Ка че </w:t>
            </w:r>
            <w:proofErr w:type="spellStart"/>
            <w:r w:rsidRPr="00D97031">
              <w:rPr>
                <w:sz w:val="18"/>
                <w:szCs w:val="18"/>
              </w:rPr>
              <w:lastRenderedPageBreak/>
              <w:t>ство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D97031">
              <w:rPr>
                <w:sz w:val="18"/>
                <w:szCs w:val="18"/>
              </w:rPr>
              <w:lastRenderedPageBreak/>
              <w:t>Сдава</w:t>
            </w:r>
            <w:proofErr w:type="spellEnd"/>
            <w:r w:rsidRPr="00D97031">
              <w:rPr>
                <w:sz w:val="18"/>
                <w:szCs w:val="18"/>
              </w:rPr>
              <w:t xml:space="preserve"> </w:t>
            </w:r>
            <w:r w:rsidRPr="00D97031">
              <w:rPr>
                <w:sz w:val="18"/>
                <w:szCs w:val="18"/>
              </w:rPr>
              <w:lastRenderedPageBreak/>
              <w:t>ли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lastRenderedPageBreak/>
              <w:t>% уч-</w:t>
            </w:r>
            <w:r w:rsidRPr="00D97031">
              <w:rPr>
                <w:sz w:val="18"/>
                <w:szCs w:val="18"/>
              </w:rPr>
              <w:lastRenderedPageBreak/>
              <w:t>ся</w:t>
            </w: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proofErr w:type="spellStart"/>
            <w:r w:rsidRPr="00D97031">
              <w:rPr>
                <w:sz w:val="18"/>
                <w:szCs w:val="18"/>
              </w:rPr>
              <w:lastRenderedPageBreak/>
              <w:t>Успе</w:t>
            </w:r>
            <w:proofErr w:type="spellEnd"/>
            <w:r w:rsidRPr="00D97031">
              <w:rPr>
                <w:sz w:val="18"/>
                <w:szCs w:val="18"/>
              </w:rPr>
              <w:t xml:space="preserve"> </w:t>
            </w:r>
            <w:proofErr w:type="spellStart"/>
            <w:r w:rsidRPr="00D97031">
              <w:rPr>
                <w:sz w:val="18"/>
                <w:szCs w:val="18"/>
              </w:rPr>
              <w:lastRenderedPageBreak/>
              <w:t>вае</w:t>
            </w:r>
            <w:proofErr w:type="spellEnd"/>
            <w:r w:rsidRPr="00D97031">
              <w:rPr>
                <w:sz w:val="18"/>
                <w:szCs w:val="18"/>
              </w:rPr>
              <w:t xml:space="preserve"> </w:t>
            </w:r>
            <w:proofErr w:type="spellStart"/>
            <w:r w:rsidRPr="00D97031">
              <w:rPr>
                <w:sz w:val="18"/>
                <w:szCs w:val="18"/>
              </w:rPr>
              <w:t>мость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lastRenderedPageBreak/>
              <w:t xml:space="preserve">Ка че </w:t>
            </w:r>
            <w:proofErr w:type="spellStart"/>
            <w:r w:rsidRPr="00D97031">
              <w:rPr>
                <w:sz w:val="18"/>
                <w:szCs w:val="18"/>
              </w:rPr>
              <w:lastRenderedPageBreak/>
              <w:t>ство</w:t>
            </w:r>
            <w:proofErr w:type="spellEnd"/>
          </w:p>
        </w:tc>
      </w:tr>
      <w:tr w:rsidR="0065662D" w:rsidRPr="00D97031" w:rsidTr="0065662D">
        <w:tc>
          <w:tcPr>
            <w:tcW w:w="1135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851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12.5</w:t>
            </w: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61</w:t>
            </w: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96.7</w:t>
            </w: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34.4</w:t>
            </w: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98.4</w:t>
            </w: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96.8</w:t>
            </w: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73</w:t>
            </w: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65662D" w:rsidRPr="00D97031" w:rsidRDefault="00D97031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100</w:t>
            </w:r>
          </w:p>
        </w:tc>
      </w:tr>
      <w:tr w:rsidR="0065662D" w:rsidRPr="00D97031" w:rsidTr="0065662D">
        <w:tc>
          <w:tcPr>
            <w:tcW w:w="1135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61</w:t>
            </w: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45.9</w:t>
            </w: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98.4</w:t>
            </w: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73</w:t>
            </w: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65662D" w:rsidRPr="00D97031" w:rsidRDefault="006C673B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97.2</w:t>
            </w:r>
          </w:p>
        </w:tc>
        <w:tc>
          <w:tcPr>
            <w:tcW w:w="567" w:type="dxa"/>
            <w:shd w:val="clear" w:color="auto" w:fill="auto"/>
          </w:tcPr>
          <w:p w:rsidR="0065662D" w:rsidRPr="00D97031" w:rsidRDefault="00D97031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75</w:t>
            </w:r>
          </w:p>
        </w:tc>
      </w:tr>
      <w:tr w:rsidR="0065662D" w:rsidRPr="00D97031" w:rsidTr="0065662D">
        <w:tc>
          <w:tcPr>
            <w:tcW w:w="1135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Биология</w:t>
            </w:r>
          </w:p>
        </w:tc>
        <w:tc>
          <w:tcPr>
            <w:tcW w:w="851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57.4</w:t>
            </w: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61</w:t>
            </w: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98.4</w:t>
            </w: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</w:p>
        </w:tc>
      </w:tr>
      <w:tr w:rsidR="0065662D" w:rsidRPr="00D97031" w:rsidTr="0065662D">
        <w:tc>
          <w:tcPr>
            <w:tcW w:w="1135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история</w:t>
            </w:r>
          </w:p>
        </w:tc>
        <w:tc>
          <w:tcPr>
            <w:tcW w:w="851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61</w:t>
            </w: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78.1</w:t>
            </w: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73</w:t>
            </w: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65662D" w:rsidRPr="00D97031" w:rsidRDefault="006C673B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98.6</w:t>
            </w:r>
          </w:p>
        </w:tc>
        <w:tc>
          <w:tcPr>
            <w:tcW w:w="567" w:type="dxa"/>
            <w:shd w:val="clear" w:color="auto" w:fill="auto"/>
          </w:tcPr>
          <w:p w:rsidR="0065662D" w:rsidRPr="00D97031" w:rsidRDefault="00D97031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97</w:t>
            </w:r>
          </w:p>
        </w:tc>
      </w:tr>
      <w:tr w:rsidR="0065662D" w:rsidRPr="00D97031" w:rsidTr="0065662D">
        <w:trPr>
          <w:trHeight w:val="499"/>
        </w:trPr>
        <w:tc>
          <w:tcPr>
            <w:tcW w:w="1135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Ингушский язык</w:t>
            </w:r>
          </w:p>
        </w:tc>
        <w:tc>
          <w:tcPr>
            <w:tcW w:w="851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44.4</w:t>
            </w: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</w:p>
        </w:tc>
      </w:tr>
      <w:tr w:rsidR="0065662D" w:rsidRPr="00D97031" w:rsidTr="0065662D">
        <w:tc>
          <w:tcPr>
            <w:tcW w:w="1135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851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73</w:t>
            </w:r>
          </w:p>
        </w:tc>
        <w:tc>
          <w:tcPr>
            <w:tcW w:w="567" w:type="dxa"/>
            <w:shd w:val="clear" w:color="auto" w:fill="auto"/>
          </w:tcPr>
          <w:p w:rsidR="0065662D" w:rsidRPr="00D97031" w:rsidRDefault="0065662D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65662D" w:rsidRPr="00D97031" w:rsidRDefault="00D97031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65662D" w:rsidRPr="00D97031" w:rsidRDefault="00D97031" w:rsidP="0065662D">
            <w:pPr>
              <w:rPr>
                <w:sz w:val="18"/>
                <w:szCs w:val="18"/>
              </w:rPr>
            </w:pPr>
            <w:r w:rsidRPr="00D97031">
              <w:rPr>
                <w:sz w:val="18"/>
                <w:szCs w:val="18"/>
              </w:rPr>
              <w:t>86.3</w:t>
            </w:r>
          </w:p>
        </w:tc>
      </w:tr>
    </w:tbl>
    <w:p w:rsidR="00972A1C" w:rsidRPr="004C23D8" w:rsidRDefault="00972A1C" w:rsidP="004C23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C23D8">
        <w:rPr>
          <w:rFonts w:ascii="Times New Roman" w:hAnsi="Times New Roman" w:cs="Times New Roman"/>
          <w:sz w:val="28"/>
          <w:szCs w:val="28"/>
        </w:rPr>
        <w:t>Результат прохождения государственной итоговой аттестации учащихся 9-х классов находится на удовлетворительном уровне.</w:t>
      </w:r>
    </w:p>
    <w:p w:rsidR="00C6371D" w:rsidRDefault="00C6371D" w:rsidP="004C23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72A1C" w:rsidRPr="004C23D8" w:rsidRDefault="00972A1C" w:rsidP="004C23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C23D8">
        <w:rPr>
          <w:rFonts w:ascii="Times New Roman" w:hAnsi="Times New Roman" w:cs="Times New Roman"/>
          <w:b/>
          <w:bCs/>
          <w:sz w:val="28"/>
          <w:szCs w:val="28"/>
        </w:rPr>
        <w:t>ГОСУДАРСТВЕННАЯ ИТОГОВАЯ АТТЕСТАЦИЯ, 11 класс</w:t>
      </w:r>
    </w:p>
    <w:p w:rsidR="004C23D8" w:rsidRDefault="004C23D8" w:rsidP="004C23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72A1C" w:rsidRPr="004C23D8" w:rsidRDefault="00972A1C" w:rsidP="004C23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C23D8">
        <w:rPr>
          <w:rFonts w:ascii="Times New Roman" w:hAnsi="Times New Roman" w:cs="Times New Roman"/>
          <w:b/>
          <w:i/>
          <w:sz w:val="28"/>
          <w:szCs w:val="28"/>
        </w:rPr>
        <w:t>Итоговое сочинение</w:t>
      </w:r>
    </w:p>
    <w:p w:rsidR="00972A1C" w:rsidRPr="004C23D8" w:rsidRDefault="00972A1C" w:rsidP="004C23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C23D8">
        <w:rPr>
          <w:rFonts w:ascii="Times New Roman" w:hAnsi="Times New Roman" w:cs="Times New Roman"/>
          <w:sz w:val="28"/>
          <w:szCs w:val="28"/>
        </w:rPr>
        <w:t>С 2014 года выпускники пишут итоговое сочинение в декабре как допуск к государственной итоговой аттестации.</w:t>
      </w:r>
    </w:p>
    <w:p w:rsidR="00972A1C" w:rsidRPr="004C23D8" w:rsidRDefault="00972A1C" w:rsidP="004C23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C23D8">
        <w:rPr>
          <w:rFonts w:ascii="Times New Roman" w:hAnsi="Times New Roman" w:cs="Times New Roman"/>
          <w:sz w:val="28"/>
          <w:szCs w:val="28"/>
        </w:rPr>
        <w:t>Результатом проверки сочинения является «зачет/незачет».</w:t>
      </w: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72A1C" w:rsidTr="00972A1C">
        <w:tc>
          <w:tcPr>
            <w:tcW w:w="3190" w:type="dxa"/>
          </w:tcPr>
          <w:p w:rsidR="00972A1C" w:rsidRDefault="00972A1C" w:rsidP="00972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190" w:type="dxa"/>
          </w:tcPr>
          <w:p w:rsidR="00972A1C" w:rsidRDefault="00972A1C" w:rsidP="00972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3191" w:type="dxa"/>
          </w:tcPr>
          <w:p w:rsidR="00972A1C" w:rsidRDefault="00972A1C" w:rsidP="00972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972A1C" w:rsidRDefault="00972A1C" w:rsidP="00972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A1C" w:rsidTr="00972A1C">
        <w:tc>
          <w:tcPr>
            <w:tcW w:w="3190" w:type="dxa"/>
          </w:tcPr>
          <w:p w:rsidR="00972A1C" w:rsidRDefault="00972A1C" w:rsidP="00972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2017/18</w:t>
            </w:r>
          </w:p>
        </w:tc>
        <w:tc>
          <w:tcPr>
            <w:tcW w:w="3190" w:type="dxa"/>
          </w:tcPr>
          <w:p w:rsidR="00972A1C" w:rsidRDefault="00972A1C" w:rsidP="00972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91" w:type="dxa"/>
          </w:tcPr>
          <w:p w:rsidR="00972A1C" w:rsidRDefault="00972A1C" w:rsidP="00972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72A1C" w:rsidRDefault="00972A1C" w:rsidP="0097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27 учащихся 11 классов все получили «зачет».</w:t>
      </w:r>
    </w:p>
    <w:p w:rsidR="00195189" w:rsidRDefault="00195189" w:rsidP="00972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189" w:rsidRPr="004C23D8" w:rsidRDefault="00AF3CC1" w:rsidP="00195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23D8">
        <w:rPr>
          <w:rFonts w:ascii="Times New Roman" w:hAnsi="Times New Roman" w:cs="Times New Roman"/>
          <w:b/>
          <w:sz w:val="28"/>
          <w:szCs w:val="28"/>
        </w:rPr>
        <w:lastRenderedPageBreak/>
        <w:t>Итоги ГИА:</w:t>
      </w:r>
    </w:p>
    <w:p w:rsidR="00C843B7" w:rsidRPr="00195189" w:rsidRDefault="00C843B7" w:rsidP="00195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D95">
        <w:rPr>
          <w:b/>
          <w:i/>
        </w:rPr>
        <w:t>Результаты ЕГЭ: Русский язык-24б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30"/>
        <w:gridCol w:w="1848"/>
        <w:gridCol w:w="1817"/>
        <w:gridCol w:w="1823"/>
      </w:tblGrid>
      <w:tr w:rsidR="00C843B7" w:rsidRPr="00005D95" w:rsidTr="00B967B9">
        <w:tc>
          <w:tcPr>
            <w:tcW w:w="1838" w:type="dxa"/>
            <w:shd w:val="clear" w:color="auto" w:fill="auto"/>
          </w:tcPr>
          <w:p w:rsidR="00C843B7" w:rsidRPr="00005D95" w:rsidRDefault="00C843B7" w:rsidP="00B967B9">
            <w:r w:rsidRPr="00005D95">
              <w:t xml:space="preserve">Кол </w:t>
            </w:r>
            <w:proofErr w:type="gramStart"/>
            <w:r w:rsidRPr="00005D95">
              <w:t>–в</w:t>
            </w:r>
            <w:proofErr w:type="gramEnd"/>
            <w:r w:rsidRPr="00005D95">
              <w:t>о баллов</w:t>
            </w:r>
          </w:p>
        </w:tc>
        <w:tc>
          <w:tcPr>
            <w:tcW w:w="1830" w:type="dxa"/>
            <w:shd w:val="clear" w:color="auto" w:fill="auto"/>
          </w:tcPr>
          <w:p w:rsidR="00C843B7" w:rsidRPr="00005D95" w:rsidRDefault="00C843B7" w:rsidP="00B967B9">
            <w:r w:rsidRPr="00005D95">
              <w:t>менее 24 баллов</w:t>
            </w:r>
          </w:p>
        </w:tc>
        <w:tc>
          <w:tcPr>
            <w:tcW w:w="1848" w:type="dxa"/>
            <w:shd w:val="clear" w:color="auto" w:fill="auto"/>
          </w:tcPr>
          <w:p w:rsidR="00C843B7" w:rsidRPr="00005D95" w:rsidRDefault="00C843B7" w:rsidP="00B967B9">
            <w:r w:rsidRPr="00005D95">
              <w:t>От 24 до 50</w:t>
            </w:r>
            <w:r w:rsidR="00F10B77">
              <w:t xml:space="preserve">б. </w:t>
            </w:r>
          </w:p>
        </w:tc>
        <w:tc>
          <w:tcPr>
            <w:tcW w:w="1817" w:type="dxa"/>
            <w:shd w:val="clear" w:color="auto" w:fill="auto"/>
          </w:tcPr>
          <w:p w:rsidR="00C843B7" w:rsidRPr="00005D95" w:rsidRDefault="00F10B77" w:rsidP="00B967B9">
            <w:r w:rsidRPr="00005D95">
              <w:t>О</w:t>
            </w:r>
            <w:r w:rsidR="00C843B7" w:rsidRPr="00005D95">
              <w:t>т</w:t>
            </w:r>
            <w:r>
              <w:t xml:space="preserve"> </w:t>
            </w:r>
            <w:r w:rsidR="00C843B7" w:rsidRPr="00005D95">
              <w:t>51 до 70</w:t>
            </w:r>
          </w:p>
        </w:tc>
        <w:tc>
          <w:tcPr>
            <w:tcW w:w="1823" w:type="dxa"/>
            <w:shd w:val="clear" w:color="auto" w:fill="auto"/>
          </w:tcPr>
          <w:p w:rsidR="00C843B7" w:rsidRPr="00005D95" w:rsidRDefault="00C843B7" w:rsidP="00B967B9">
            <w:r w:rsidRPr="00005D95">
              <w:t>Более 71</w:t>
            </w:r>
          </w:p>
        </w:tc>
      </w:tr>
      <w:tr w:rsidR="00C843B7" w:rsidRPr="00005D95" w:rsidTr="00B967B9">
        <w:tc>
          <w:tcPr>
            <w:tcW w:w="1838" w:type="dxa"/>
            <w:shd w:val="clear" w:color="auto" w:fill="auto"/>
          </w:tcPr>
          <w:p w:rsidR="00005D95" w:rsidRPr="00005D95" w:rsidRDefault="00C843B7" w:rsidP="00B967B9">
            <w:r w:rsidRPr="00005D95">
              <w:t xml:space="preserve">Кол </w:t>
            </w:r>
            <w:proofErr w:type="gramStart"/>
            <w:r w:rsidRPr="00005D95">
              <w:t>–в</w:t>
            </w:r>
            <w:proofErr w:type="gramEnd"/>
            <w:r w:rsidRPr="00005D95">
              <w:t>о человек</w:t>
            </w:r>
          </w:p>
          <w:p w:rsidR="00C843B7" w:rsidRPr="00005D95" w:rsidRDefault="00005D95" w:rsidP="00B967B9">
            <w:r w:rsidRPr="00005D95">
              <w:t>(27)</w:t>
            </w:r>
            <w:r w:rsidR="00C843B7" w:rsidRPr="00005D95">
              <w:t xml:space="preserve"> </w:t>
            </w:r>
          </w:p>
        </w:tc>
        <w:tc>
          <w:tcPr>
            <w:tcW w:w="1830" w:type="dxa"/>
            <w:shd w:val="clear" w:color="auto" w:fill="auto"/>
          </w:tcPr>
          <w:p w:rsidR="00C843B7" w:rsidRPr="00005D95" w:rsidRDefault="00C843B7" w:rsidP="00B967B9">
            <w:pPr>
              <w:jc w:val="center"/>
            </w:pPr>
            <w:r w:rsidRPr="00005D95">
              <w:t>2</w:t>
            </w:r>
          </w:p>
        </w:tc>
        <w:tc>
          <w:tcPr>
            <w:tcW w:w="1848" w:type="dxa"/>
            <w:shd w:val="clear" w:color="auto" w:fill="auto"/>
          </w:tcPr>
          <w:p w:rsidR="00C843B7" w:rsidRPr="00005D95" w:rsidRDefault="00005D95" w:rsidP="00B967B9">
            <w:pPr>
              <w:jc w:val="center"/>
            </w:pPr>
            <w:r w:rsidRPr="00005D95">
              <w:t>6</w:t>
            </w:r>
          </w:p>
        </w:tc>
        <w:tc>
          <w:tcPr>
            <w:tcW w:w="1817" w:type="dxa"/>
            <w:shd w:val="clear" w:color="auto" w:fill="auto"/>
          </w:tcPr>
          <w:p w:rsidR="00C843B7" w:rsidRPr="00005D95" w:rsidRDefault="00005D95" w:rsidP="00B967B9">
            <w:pPr>
              <w:jc w:val="center"/>
            </w:pPr>
            <w:r w:rsidRPr="00005D95">
              <w:t>16</w:t>
            </w:r>
          </w:p>
        </w:tc>
        <w:tc>
          <w:tcPr>
            <w:tcW w:w="1823" w:type="dxa"/>
            <w:shd w:val="clear" w:color="auto" w:fill="auto"/>
          </w:tcPr>
          <w:p w:rsidR="00C843B7" w:rsidRPr="00005D95" w:rsidRDefault="00C843B7" w:rsidP="00B967B9">
            <w:pPr>
              <w:jc w:val="center"/>
            </w:pPr>
            <w:r w:rsidRPr="00005D95">
              <w:t>3</w:t>
            </w:r>
          </w:p>
        </w:tc>
      </w:tr>
      <w:tr w:rsidR="00C843B7" w:rsidRPr="00005D95" w:rsidTr="00B967B9">
        <w:tc>
          <w:tcPr>
            <w:tcW w:w="1838" w:type="dxa"/>
            <w:shd w:val="clear" w:color="auto" w:fill="auto"/>
          </w:tcPr>
          <w:p w:rsidR="00C843B7" w:rsidRPr="00005D95" w:rsidRDefault="00C843B7" w:rsidP="00B967B9">
            <w:r w:rsidRPr="00005D95">
              <w:t>%</w:t>
            </w:r>
          </w:p>
        </w:tc>
        <w:tc>
          <w:tcPr>
            <w:tcW w:w="1830" w:type="dxa"/>
            <w:shd w:val="clear" w:color="auto" w:fill="auto"/>
          </w:tcPr>
          <w:p w:rsidR="00C843B7" w:rsidRPr="00005D95" w:rsidRDefault="00005D95" w:rsidP="00B967B9">
            <w:pPr>
              <w:jc w:val="center"/>
            </w:pPr>
            <w:r w:rsidRPr="00005D95">
              <w:t>7.4</w:t>
            </w:r>
          </w:p>
        </w:tc>
        <w:tc>
          <w:tcPr>
            <w:tcW w:w="1848" w:type="dxa"/>
            <w:shd w:val="clear" w:color="auto" w:fill="auto"/>
          </w:tcPr>
          <w:p w:rsidR="00C843B7" w:rsidRPr="00005D95" w:rsidRDefault="00005D95" w:rsidP="00B967B9">
            <w:pPr>
              <w:jc w:val="center"/>
            </w:pPr>
            <w:r w:rsidRPr="00005D95">
              <w:t>22.2</w:t>
            </w:r>
          </w:p>
        </w:tc>
        <w:tc>
          <w:tcPr>
            <w:tcW w:w="1817" w:type="dxa"/>
            <w:shd w:val="clear" w:color="auto" w:fill="auto"/>
          </w:tcPr>
          <w:p w:rsidR="00C843B7" w:rsidRPr="00005D95" w:rsidRDefault="00005D95" w:rsidP="00B967B9">
            <w:pPr>
              <w:jc w:val="center"/>
            </w:pPr>
            <w:r w:rsidRPr="00005D95">
              <w:t>59.2</w:t>
            </w:r>
          </w:p>
        </w:tc>
        <w:tc>
          <w:tcPr>
            <w:tcW w:w="1823" w:type="dxa"/>
            <w:shd w:val="clear" w:color="auto" w:fill="auto"/>
          </w:tcPr>
          <w:p w:rsidR="00C843B7" w:rsidRPr="00005D95" w:rsidRDefault="00005D95" w:rsidP="00B967B9">
            <w:pPr>
              <w:jc w:val="center"/>
            </w:pPr>
            <w:r w:rsidRPr="00005D95">
              <w:t>11</w:t>
            </w:r>
          </w:p>
        </w:tc>
      </w:tr>
      <w:tr w:rsidR="00C843B7" w:rsidRPr="00005D95" w:rsidTr="00B967B9">
        <w:tc>
          <w:tcPr>
            <w:tcW w:w="1838" w:type="dxa"/>
            <w:shd w:val="clear" w:color="auto" w:fill="auto"/>
          </w:tcPr>
          <w:p w:rsidR="00C843B7" w:rsidRPr="00005D95" w:rsidRDefault="00C843B7" w:rsidP="00B967B9"/>
        </w:tc>
        <w:tc>
          <w:tcPr>
            <w:tcW w:w="7318" w:type="dxa"/>
            <w:gridSpan w:val="4"/>
            <w:shd w:val="clear" w:color="auto" w:fill="auto"/>
          </w:tcPr>
          <w:p w:rsidR="00C843B7" w:rsidRPr="00005D95" w:rsidRDefault="00C843B7" w:rsidP="00B967B9">
            <w:r w:rsidRPr="00005D95">
              <w:t>Средний балл – 55.1</w:t>
            </w:r>
          </w:p>
        </w:tc>
      </w:tr>
    </w:tbl>
    <w:p w:rsidR="00C843B7" w:rsidRPr="005F1919" w:rsidRDefault="00C843B7" w:rsidP="00C843B7">
      <w:pPr>
        <w:rPr>
          <w:color w:val="FF0000"/>
        </w:rPr>
      </w:pPr>
    </w:p>
    <w:p w:rsidR="00441976" w:rsidRPr="004C23D8" w:rsidRDefault="00441976" w:rsidP="004C23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C23D8">
        <w:rPr>
          <w:rFonts w:ascii="Times New Roman" w:hAnsi="Times New Roman" w:cs="Times New Roman"/>
          <w:b/>
          <w:bCs/>
          <w:sz w:val="28"/>
          <w:szCs w:val="28"/>
        </w:rPr>
        <w:t>Итоги ГИА по русскому языку</w:t>
      </w:r>
    </w:p>
    <w:p w:rsidR="00441976" w:rsidRPr="004C23D8" w:rsidRDefault="00441976" w:rsidP="004C23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C23D8">
        <w:rPr>
          <w:rFonts w:ascii="Times New Roman" w:hAnsi="Times New Roman" w:cs="Times New Roman"/>
          <w:sz w:val="28"/>
          <w:szCs w:val="28"/>
        </w:rPr>
        <w:t xml:space="preserve">Минимальный балл, установленный </w:t>
      </w:r>
      <w:proofErr w:type="spellStart"/>
      <w:r w:rsidRPr="004C23D8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4C23D8">
        <w:rPr>
          <w:rFonts w:ascii="Times New Roman" w:hAnsi="Times New Roman" w:cs="Times New Roman"/>
          <w:sz w:val="28"/>
          <w:szCs w:val="28"/>
        </w:rPr>
        <w:t xml:space="preserve"> – 24.</w:t>
      </w:r>
    </w:p>
    <w:p w:rsidR="00441976" w:rsidRPr="004C23D8" w:rsidRDefault="00441976" w:rsidP="004C23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C23D8">
        <w:rPr>
          <w:rFonts w:ascii="Times New Roman" w:hAnsi="Times New Roman" w:cs="Times New Roman"/>
          <w:sz w:val="28"/>
          <w:szCs w:val="28"/>
        </w:rPr>
        <w:t>Не получили минимальный балл – 2 чел</w:t>
      </w:r>
      <w:proofErr w:type="gramStart"/>
      <w:r w:rsidRPr="004C23D8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4C23D8">
        <w:rPr>
          <w:rFonts w:ascii="Times New Roman" w:hAnsi="Times New Roman" w:cs="Times New Roman"/>
          <w:sz w:val="28"/>
          <w:szCs w:val="28"/>
        </w:rPr>
        <w:t>Евкурова</w:t>
      </w:r>
      <w:proofErr w:type="spellEnd"/>
      <w:r w:rsidRPr="004C23D8">
        <w:rPr>
          <w:rFonts w:ascii="Times New Roman" w:hAnsi="Times New Roman" w:cs="Times New Roman"/>
          <w:sz w:val="28"/>
          <w:szCs w:val="28"/>
        </w:rPr>
        <w:t xml:space="preserve"> Ж.Б., </w:t>
      </w:r>
      <w:proofErr w:type="spellStart"/>
      <w:r w:rsidRPr="004C23D8">
        <w:rPr>
          <w:rFonts w:ascii="Times New Roman" w:hAnsi="Times New Roman" w:cs="Times New Roman"/>
          <w:sz w:val="28"/>
          <w:szCs w:val="28"/>
        </w:rPr>
        <w:t>Кодзоева</w:t>
      </w:r>
      <w:proofErr w:type="spellEnd"/>
      <w:r w:rsidRPr="004C23D8">
        <w:rPr>
          <w:rFonts w:ascii="Times New Roman" w:hAnsi="Times New Roman" w:cs="Times New Roman"/>
          <w:sz w:val="28"/>
          <w:szCs w:val="28"/>
        </w:rPr>
        <w:t xml:space="preserve"> Х.М.)</w:t>
      </w:r>
    </w:p>
    <w:p w:rsidR="00441976" w:rsidRPr="004C23D8" w:rsidRDefault="005C0024" w:rsidP="004C23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C23D8">
        <w:rPr>
          <w:rFonts w:ascii="Times New Roman" w:hAnsi="Times New Roman" w:cs="Times New Roman"/>
          <w:sz w:val="28"/>
          <w:szCs w:val="28"/>
        </w:rPr>
        <w:t>Наибольший балл – 96</w:t>
      </w:r>
      <w:r w:rsidR="00441976" w:rsidRPr="004C23D8">
        <w:rPr>
          <w:rFonts w:ascii="Times New Roman" w:hAnsi="Times New Roman" w:cs="Times New Roman"/>
          <w:sz w:val="28"/>
          <w:szCs w:val="28"/>
        </w:rPr>
        <w:t xml:space="preserve"> - показала </w:t>
      </w:r>
      <w:r w:rsidR="004C23D8">
        <w:rPr>
          <w:rFonts w:ascii="Times New Roman" w:hAnsi="Times New Roman" w:cs="Times New Roman"/>
          <w:sz w:val="28"/>
          <w:szCs w:val="28"/>
        </w:rPr>
        <w:t>Д</w:t>
      </w:r>
      <w:r w:rsidRPr="004C23D8">
        <w:rPr>
          <w:rFonts w:ascii="Times New Roman" w:hAnsi="Times New Roman" w:cs="Times New Roman"/>
          <w:sz w:val="28"/>
          <w:szCs w:val="28"/>
        </w:rPr>
        <w:t xml:space="preserve">ударова Х.М., 82 – </w:t>
      </w:r>
      <w:proofErr w:type="spellStart"/>
      <w:r w:rsidRPr="004C23D8">
        <w:rPr>
          <w:rFonts w:ascii="Times New Roman" w:hAnsi="Times New Roman" w:cs="Times New Roman"/>
          <w:sz w:val="28"/>
          <w:szCs w:val="28"/>
        </w:rPr>
        <w:t>Евкурова</w:t>
      </w:r>
      <w:proofErr w:type="spellEnd"/>
      <w:r w:rsidRPr="004C23D8">
        <w:rPr>
          <w:rFonts w:ascii="Times New Roman" w:hAnsi="Times New Roman" w:cs="Times New Roman"/>
          <w:sz w:val="28"/>
          <w:szCs w:val="28"/>
        </w:rPr>
        <w:t xml:space="preserve"> Л.Т., 76 – </w:t>
      </w:r>
      <w:proofErr w:type="spellStart"/>
      <w:r w:rsidRPr="004C23D8">
        <w:rPr>
          <w:rFonts w:ascii="Times New Roman" w:hAnsi="Times New Roman" w:cs="Times New Roman"/>
          <w:sz w:val="28"/>
          <w:szCs w:val="28"/>
        </w:rPr>
        <w:t>Дзаурова</w:t>
      </w:r>
      <w:proofErr w:type="spellEnd"/>
      <w:r w:rsidRPr="004C23D8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441976" w:rsidRPr="004C23D8" w:rsidRDefault="00441976" w:rsidP="004C23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C23D8">
        <w:rPr>
          <w:rFonts w:ascii="Times New Roman" w:hAnsi="Times New Roman" w:cs="Times New Roman"/>
          <w:sz w:val="28"/>
          <w:szCs w:val="28"/>
        </w:rPr>
        <w:t>Наименьшее количество балл</w:t>
      </w:r>
      <w:r w:rsidR="005C0024" w:rsidRPr="004C23D8">
        <w:rPr>
          <w:rFonts w:ascii="Times New Roman" w:hAnsi="Times New Roman" w:cs="Times New Roman"/>
          <w:sz w:val="28"/>
          <w:szCs w:val="28"/>
        </w:rPr>
        <w:t xml:space="preserve">ов (кроме </w:t>
      </w:r>
      <w:r w:rsidR="004C23D8">
        <w:rPr>
          <w:rFonts w:ascii="Times New Roman" w:hAnsi="Times New Roman" w:cs="Times New Roman"/>
          <w:sz w:val="28"/>
          <w:szCs w:val="28"/>
        </w:rPr>
        <w:t xml:space="preserve">балла </w:t>
      </w:r>
      <w:r w:rsidR="005C0024" w:rsidRPr="004C23D8">
        <w:rPr>
          <w:rFonts w:ascii="Times New Roman" w:hAnsi="Times New Roman" w:cs="Times New Roman"/>
          <w:sz w:val="28"/>
          <w:szCs w:val="28"/>
        </w:rPr>
        <w:t xml:space="preserve">ниже минимального) – 38 – показал 1 чел.- </w:t>
      </w:r>
      <w:proofErr w:type="spellStart"/>
      <w:r w:rsidR="005C0024" w:rsidRPr="004C23D8">
        <w:rPr>
          <w:rFonts w:ascii="Times New Roman" w:hAnsi="Times New Roman" w:cs="Times New Roman"/>
          <w:sz w:val="28"/>
          <w:szCs w:val="28"/>
        </w:rPr>
        <w:t>Евкуров</w:t>
      </w:r>
      <w:proofErr w:type="spellEnd"/>
      <w:r w:rsidR="005C0024" w:rsidRPr="004C23D8">
        <w:rPr>
          <w:rFonts w:ascii="Times New Roman" w:hAnsi="Times New Roman" w:cs="Times New Roman"/>
          <w:sz w:val="28"/>
          <w:szCs w:val="28"/>
        </w:rPr>
        <w:t xml:space="preserve"> А.Т.</w:t>
      </w:r>
    </w:p>
    <w:p w:rsidR="00C843B7" w:rsidRPr="005F1919" w:rsidRDefault="00C843B7" w:rsidP="00C843B7">
      <w:pPr>
        <w:rPr>
          <w:color w:val="FF0000"/>
        </w:rPr>
      </w:pPr>
    </w:p>
    <w:p w:rsidR="00C843B7" w:rsidRPr="00005D95" w:rsidRDefault="00C843B7" w:rsidP="004C23D8">
      <w:pPr>
        <w:jc w:val="center"/>
        <w:rPr>
          <w:color w:val="000000" w:themeColor="text1"/>
        </w:rPr>
      </w:pPr>
      <w:r w:rsidRPr="00005D95">
        <w:rPr>
          <w:color w:val="000000" w:themeColor="text1"/>
        </w:rPr>
        <w:t>МОНИТОРИНГ РЕЗУЛЬТАТОВ ЕГЭ УЧАЩИХСЯ 11 КЛАССА ПО РУССКОМУ ЯЗЫКУ  (СРЕДНИЙ БАЛЛ</w:t>
      </w:r>
      <w:r w:rsidR="00005D95">
        <w:rPr>
          <w:color w:val="000000" w:themeColor="text1"/>
        </w:rPr>
        <w:t>- 55.1)</w:t>
      </w:r>
    </w:p>
    <w:p w:rsidR="00D57A03" w:rsidRDefault="00D57A03" w:rsidP="00C843B7">
      <w:pPr>
        <w:rPr>
          <w:color w:val="FF0000"/>
        </w:rPr>
      </w:pPr>
      <w:r>
        <w:rPr>
          <w:noProof/>
          <w:color w:val="FF0000"/>
          <w:lang w:eastAsia="ru-RU"/>
        </w:rPr>
        <w:lastRenderedPageBreak/>
        <w:drawing>
          <wp:inline distT="0" distB="0" distL="0" distR="0" wp14:anchorId="3F63F6C8" wp14:editId="78FF3A75">
            <wp:extent cx="5486400" cy="32004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82474" w:rsidRPr="00441976" w:rsidRDefault="00282474" w:rsidP="00282474">
      <w:pPr>
        <w:rPr>
          <w:b/>
          <w:i/>
          <w:color w:val="000000" w:themeColor="text1"/>
        </w:rPr>
      </w:pPr>
      <w:r w:rsidRPr="00441976">
        <w:rPr>
          <w:b/>
          <w:i/>
          <w:color w:val="000000" w:themeColor="text1"/>
        </w:rPr>
        <w:t xml:space="preserve">Результаты ЕГЭ: математика базовая-7б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30"/>
        <w:gridCol w:w="1848"/>
        <w:gridCol w:w="1394"/>
        <w:gridCol w:w="1343"/>
      </w:tblGrid>
      <w:tr w:rsidR="005C0024" w:rsidRPr="00441976" w:rsidTr="00B967B9">
        <w:tc>
          <w:tcPr>
            <w:tcW w:w="1838" w:type="dxa"/>
            <w:shd w:val="clear" w:color="auto" w:fill="auto"/>
          </w:tcPr>
          <w:p w:rsidR="00282474" w:rsidRPr="00441976" w:rsidRDefault="00282474" w:rsidP="00B967B9">
            <w:pPr>
              <w:rPr>
                <w:color w:val="000000" w:themeColor="text1"/>
              </w:rPr>
            </w:pPr>
            <w:r w:rsidRPr="00441976">
              <w:rPr>
                <w:color w:val="000000" w:themeColor="text1"/>
              </w:rPr>
              <w:t xml:space="preserve">Кол </w:t>
            </w:r>
            <w:proofErr w:type="gramStart"/>
            <w:r w:rsidRPr="00441976">
              <w:rPr>
                <w:color w:val="000000" w:themeColor="text1"/>
              </w:rPr>
              <w:t>–в</w:t>
            </w:r>
            <w:proofErr w:type="gramEnd"/>
            <w:r w:rsidRPr="00441976">
              <w:rPr>
                <w:color w:val="000000" w:themeColor="text1"/>
              </w:rPr>
              <w:t>о баллов</w:t>
            </w:r>
          </w:p>
        </w:tc>
        <w:tc>
          <w:tcPr>
            <w:tcW w:w="1830" w:type="dxa"/>
            <w:shd w:val="clear" w:color="auto" w:fill="auto"/>
          </w:tcPr>
          <w:p w:rsidR="00282474" w:rsidRPr="00441976" w:rsidRDefault="00282474" w:rsidP="00B967B9">
            <w:pPr>
              <w:jc w:val="center"/>
              <w:rPr>
                <w:color w:val="000000" w:themeColor="text1"/>
              </w:rPr>
            </w:pPr>
            <w:r w:rsidRPr="00441976">
              <w:rPr>
                <w:color w:val="000000" w:themeColor="text1"/>
              </w:rPr>
              <w:t>от 0 до 6 баллов</w:t>
            </w:r>
          </w:p>
          <w:p w:rsidR="00282474" w:rsidRPr="00441976" w:rsidRDefault="00282474" w:rsidP="00B967B9">
            <w:pPr>
              <w:jc w:val="center"/>
              <w:rPr>
                <w:color w:val="000000" w:themeColor="text1"/>
              </w:rPr>
            </w:pPr>
            <w:r w:rsidRPr="00441976">
              <w:rPr>
                <w:color w:val="000000" w:themeColor="text1"/>
              </w:rPr>
              <w:t>«2»</w:t>
            </w:r>
          </w:p>
        </w:tc>
        <w:tc>
          <w:tcPr>
            <w:tcW w:w="1848" w:type="dxa"/>
            <w:shd w:val="clear" w:color="auto" w:fill="auto"/>
          </w:tcPr>
          <w:p w:rsidR="00282474" w:rsidRPr="00441976" w:rsidRDefault="00282474" w:rsidP="00B967B9">
            <w:pPr>
              <w:jc w:val="center"/>
              <w:rPr>
                <w:color w:val="000000" w:themeColor="text1"/>
              </w:rPr>
            </w:pPr>
            <w:r w:rsidRPr="00441976">
              <w:rPr>
                <w:color w:val="000000" w:themeColor="text1"/>
              </w:rPr>
              <w:t>от 7 до 12 баллов</w:t>
            </w:r>
          </w:p>
          <w:p w:rsidR="00282474" w:rsidRPr="00441976" w:rsidRDefault="00282474" w:rsidP="00B967B9">
            <w:pPr>
              <w:jc w:val="center"/>
              <w:rPr>
                <w:color w:val="000000" w:themeColor="text1"/>
              </w:rPr>
            </w:pPr>
            <w:r w:rsidRPr="00441976">
              <w:rPr>
                <w:color w:val="000000" w:themeColor="text1"/>
              </w:rPr>
              <w:t>«3»</w:t>
            </w:r>
          </w:p>
        </w:tc>
        <w:tc>
          <w:tcPr>
            <w:tcW w:w="1394" w:type="dxa"/>
            <w:shd w:val="clear" w:color="auto" w:fill="auto"/>
          </w:tcPr>
          <w:p w:rsidR="00282474" w:rsidRPr="00441976" w:rsidRDefault="00282474" w:rsidP="00B967B9">
            <w:pPr>
              <w:jc w:val="center"/>
              <w:rPr>
                <w:color w:val="000000" w:themeColor="text1"/>
              </w:rPr>
            </w:pPr>
            <w:r w:rsidRPr="00441976">
              <w:rPr>
                <w:color w:val="000000" w:themeColor="text1"/>
              </w:rPr>
              <w:t>от 13 до 16</w:t>
            </w:r>
          </w:p>
          <w:p w:rsidR="00282474" w:rsidRPr="00441976" w:rsidRDefault="00282474" w:rsidP="00B967B9">
            <w:pPr>
              <w:jc w:val="center"/>
              <w:rPr>
                <w:color w:val="000000" w:themeColor="text1"/>
              </w:rPr>
            </w:pPr>
          </w:p>
          <w:p w:rsidR="00282474" w:rsidRPr="00441976" w:rsidRDefault="00282474" w:rsidP="00B967B9">
            <w:pPr>
              <w:jc w:val="center"/>
              <w:rPr>
                <w:color w:val="000000" w:themeColor="text1"/>
              </w:rPr>
            </w:pPr>
            <w:r w:rsidRPr="00441976">
              <w:rPr>
                <w:color w:val="000000" w:themeColor="text1"/>
              </w:rPr>
              <w:t>«4»</w:t>
            </w:r>
          </w:p>
        </w:tc>
        <w:tc>
          <w:tcPr>
            <w:tcW w:w="1343" w:type="dxa"/>
            <w:shd w:val="clear" w:color="auto" w:fill="auto"/>
          </w:tcPr>
          <w:p w:rsidR="00282474" w:rsidRPr="00441976" w:rsidRDefault="00282474" w:rsidP="00B967B9">
            <w:pPr>
              <w:jc w:val="center"/>
              <w:rPr>
                <w:color w:val="000000" w:themeColor="text1"/>
              </w:rPr>
            </w:pPr>
            <w:r w:rsidRPr="00441976">
              <w:rPr>
                <w:color w:val="000000" w:themeColor="text1"/>
              </w:rPr>
              <w:t>свыше 16</w:t>
            </w:r>
          </w:p>
          <w:p w:rsidR="00282474" w:rsidRPr="00441976" w:rsidRDefault="00282474" w:rsidP="00B967B9">
            <w:pPr>
              <w:jc w:val="center"/>
              <w:rPr>
                <w:color w:val="000000" w:themeColor="text1"/>
              </w:rPr>
            </w:pPr>
            <w:r w:rsidRPr="00441976">
              <w:rPr>
                <w:color w:val="000000" w:themeColor="text1"/>
              </w:rPr>
              <w:t>«5»</w:t>
            </w:r>
          </w:p>
        </w:tc>
      </w:tr>
      <w:tr w:rsidR="005C0024" w:rsidRPr="00441976" w:rsidTr="00B967B9">
        <w:tc>
          <w:tcPr>
            <w:tcW w:w="1838" w:type="dxa"/>
            <w:shd w:val="clear" w:color="auto" w:fill="auto"/>
          </w:tcPr>
          <w:p w:rsidR="00282474" w:rsidRPr="00441976" w:rsidRDefault="00282474" w:rsidP="00B967B9">
            <w:pPr>
              <w:rPr>
                <w:color w:val="000000" w:themeColor="text1"/>
              </w:rPr>
            </w:pPr>
            <w:r w:rsidRPr="00441976">
              <w:rPr>
                <w:color w:val="000000" w:themeColor="text1"/>
              </w:rPr>
              <w:t xml:space="preserve">Кол </w:t>
            </w:r>
            <w:proofErr w:type="gramStart"/>
            <w:r w:rsidRPr="00441976">
              <w:rPr>
                <w:color w:val="000000" w:themeColor="text1"/>
              </w:rPr>
              <w:t>–в</w:t>
            </w:r>
            <w:proofErr w:type="gramEnd"/>
            <w:r w:rsidRPr="00441976">
              <w:rPr>
                <w:color w:val="000000" w:themeColor="text1"/>
              </w:rPr>
              <w:t xml:space="preserve">о человек </w:t>
            </w:r>
          </w:p>
        </w:tc>
        <w:tc>
          <w:tcPr>
            <w:tcW w:w="1830" w:type="dxa"/>
            <w:shd w:val="clear" w:color="auto" w:fill="auto"/>
          </w:tcPr>
          <w:p w:rsidR="00282474" w:rsidRPr="00441976" w:rsidRDefault="00282474" w:rsidP="00B967B9">
            <w:pPr>
              <w:jc w:val="center"/>
              <w:rPr>
                <w:color w:val="000000" w:themeColor="text1"/>
              </w:rPr>
            </w:pPr>
            <w:r w:rsidRPr="00441976">
              <w:rPr>
                <w:color w:val="000000" w:themeColor="text1"/>
              </w:rPr>
              <w:t>1</w:t>
            </w:r>
          </w:p>
        </w:tc>
        <w:tc>
          <w:tcPr>
            <w:tcW w:w="1848" w:type="dxa"/>
            <w:shd w:val="clear" w:color="auto" w:fill="auto"/>
          </w:tcPr>
          <w:p w:rsidR="00282474" w:rsidRPr="00441976" w:rsidRDefault="00282474" w:rsidP="00B967B9">
            <w:pPr>
              <w:jc w:val="center"/>
              <w:rPr>
                <w:color w:val="000000" w:themeColor="text1"/>
              </w:rPr>
            </w:pPr>
            <w:r w:rsidRPr="00441976">
              <w:rPr>
                <w:color w:val="000000" w:themeColor="text1"/>
              </w:rPr>
              <w:t>17</w:t>
            </w:r>
          </w:p>
        </w:tc>
        <w:tc>
          <w:tcPr>
            <w:tcW w:w="1394" w:type="dxa"/>
            <w:shd w:val="clear" w:color="auto" w:fill="auto"/>
          </w:tcPr>
          <w:p w:rsidR="00282474" w:rsidRPr="00441976" w:rsidRDefault="00282474" w:rsidP="00B967B9">
            <w:pPr>
              <w:jc w:val="center"/>
              <w:rPr>
                <w:color w:val="000000" w:themeColor="text1"/>
              </w:rPr>
            </w:pPr>
            <w:r w:rsidRPr="00441976">
              <w:rPr>
                <w:color w:val="000000" w:themeColor="text1"/>
              </w:rPr>
              <w:t>9</w:t>
            </w:r>
          </w:p>
        </w:tc>
        <w:tc>
          <w:tcPr>
            <w:tcW w:w="1343" w:type="dxa"/>
            <w:shd w:val="clear" w:color="auto" w:fill="auto"/>
          </w:tcPr>
          <w:p w:rsidR="00282474" w:rsidRPr="00441976" w:rsidRDefault="00282474" w:rsidP="00B967B9">
            <w:pPr>
              <w:jc w:val="center"/>
              <w:rPr>
                <w:color w:val="000000" w:themeColor="text1"/>
              </w:rPr>
            </w:pPr>
            <w:r w:rsidRPr="00441976">
              <w:rPr>
                <w:color w:val="000000" w:themeColor="text1"/>
              </w:rPr>
              <w:t>-</w:t>
            </w:r>
          </w:p>
        </w:tc>
      </w:tr>
      <w:tr w:rsidR="005C0024" w:rsidRPr="00441976" w:rsidTr="00B967B9">
        <w:tc>
          <w:tcPr>
            <w:tcW w:w="1838" w:type="dxa"/>
            <w:shd w:val="clear" w:color="auto" w:fill="auto"/>
          </w:tcPr>
          <w:p w:rsidR="00282474" w:rsidRPr="00441976" w:rsidRDefault="00282474" w:rsidP="00B967B9">
            <w:pPr>
              <w:rPr>
                <w:color w:val="000000" w:themeColor="text1"/>
              </w:rPr>
            </w:pPr>
            <w:r w:rsidRPr="00441976">
              <w:rPr>
                <w:color w:val="000000" w:themeColor="text1"/>
              </w:rPr>
              <w:t>%</w:t>
            </w:r>
          </w:p>
        </w:tc>
        <w:tc>
          <w:tcPr>
            <w:tcW w:w="1830" w:type="dxa"/>
            <w:shd w:val="clear" w:color="auto" w:fill="auto"/>
          </w:tcPr>
          <w:p w:rsidR="00282474" w:rsidRPr="00441976" w:rsidRDefault="00282474" w:rsidP="00B967B9">
            <w:pPr>
              <w:jc w:val="center"/>
              <w:rPr>
                <w:color w:val="000000" w:themeColor="text1"/>
              </w:rPr>
            </w:pPr>
            <w:r w:rsidRPr="00441976">
              <w:rPr>
                <w:color w:val="000000" w:themeColor="text1"/>
              </w:rPr>
              <w:t>3.7</w:t>
            </w:r>
          </w:p>
        </w:tc>
        <w:tc>
          <w:tcPr>
            <w:tcW w:w="1848" w:type="dxa"/>
            <w:shd w:val="clear" w:color="auto" w:fill="auto"/>
          </w:tcPr>
          <w:p w:rsidR="00282474" w:rsidRPr="00441976" w:rsidRDefault="00282474" w:rsidP="00B967B9">
            <w:pPr>
              <w:jc w:val="center"/>
              <w:rPr>
                <w:color w:val="000000" w:themeColor="text1"/>
              </w:rPr>
            </w:pPr>
            <w:r w:rsidRPr="00441976">
              <w:rPr>
                <w:color w:val="000000" w:themeColor="text1"/>
              </w:rPr>
              <w:t>63</w:t>
            </w:r>
          </w:p>
        </w:tc>
        <w:tc>
          <w:tcPr>
            <w:tcW w:w="1394" w:type="dxa"/>
            <w:shd w:val="clear" w:color="auto" w:fill="auto"/>
          </w:tcPr>
          <w:p w:rsidR="00282474" w:rsidRPr="00441976" w:rsidRDefault="00282474" w:rsidP="00282474">
            <w:pPr>
              <w:rPr>
                <w:color w:val="000000" w:themeColor="text1"/>
              </w:rPr>
            </w:pPr>
            <w:r w:rsidRPr="00441976">
              <w:rPr>
                <w:color w:val="000000" w:themeColor="text1"/>
              </w:rPr>
              <w:t>33.3</w:t>
            </w:r>
          </w:p>
        </w:tc>
        <w:tc>
          <w:tcPr>
            <w:tcW w:w="1343" w:type="dxa"/>
            <w:shd w:val="clear" w:color="auto" w:fill="auto"/>
          </w:tcPr>
          <w:p w:rsidR="00282474" w:rsidRPr="00441976" w:rsidRDefault="00282474" w:rsidP="00B967B9">
            <w:pPr>
              <w:jc w:val="center"/>
              <w:rPr>
                <w:color w:val="000000" w:themeColor="text1"/>
              </w:rPr>
            </w:pPr>
            <w:r w:rsidRPr="00441976">
              <w:rPr>
                <w:color w:val="000000" w:themeColor="text1"/>
              </w:rPr>
              <w:t>-</w:t>
            </w:r>
          </w:p>
        </w:tc>
      </w:tr>
      <w:tr w:rsidR="001261A3" w:rsidRPr="00441976" w:rsidTr="001261A3">
        <w:tc>
          <w:tcPr>
            <w:tcW w:w="8253" w:type="dxa"/>
            <w:gridSpan w:val="5"/>
            <w:shd w:val="clear" w:color="auto" w:fill="auto"/>
          </w:tcPr>
          <w:p w:rsidR="001261A3" w:rsidRPr="00441976" w:rsidRDefault="001261A3" w:rsidP="00B967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Средний балл – 3.2</w:t>
            </w:r>
          </w:p>
        </w:tc>
      </w:tr>
    </w:tbl>
    <w:p w:rsidR="005C0024" w:rsidRPr="004C23D8" w:rsidRDefault="005C0024" w:rsidP="005C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C23D8">
        <w:rPr>
          <w:rFonts w:ascii="Times New Roman" w:hAnsi="Times New Roman" w:cs="Times New Roman"/>
          <w:b/>
          <w:bCs/>
          <w:sz w:val="28"/>
          <w:szCs w:val="28"/>
        </w:rPr>
        <w:t>Итоги ГИА по математике (базовый уровень)</w:t>
      </w:r>
    </w:p>
    <w:p w:rsidR="005C0024" w:rsidRPr="004C23D8" w:rsidRDefault="005C0024" w:rsidP="005C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3D8">
        <w:rPr>
          <w:rFonts w:ascii="Times New Roman" w:hAnsi="Times New Roman" w:cs="Times New Roman"/>
          <w:sz w:val="28"/>
          <w:szCs w:val="28"/>
        </w:rPr>
        <w:lastRenderedPageBreak/>
        <w:t>Базовый уровень оценивался по 5-тибалльной шкале:</w:t>
      </w:r>
    </w:p>
    <w:p w:rsidR="005C0024" w:rsidRPr="004C23D8" w:rsidRDefault="005C0024" w:rsidP="005C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3D8">
        <w:rPr>
          <w:rFonts w:ascii="Times New Roman" w:hAnsi="Times New Roman" w:cs="Times New Roman"/>
          <w:sz w:val="28"/>
          <w:szCs w:val="28"/>
        </w:rPr>
        <w:t>Оценка «2» получил – 1 чел.</w:t>
      </w:r>
    </w:p>
    <w:p w:rsidR="005C0024" w:rsidRPr="004C23D8" w:rsidRDefault="005C0024" w:rsidP="005C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3D8">
        <w:rPr>
          <w:rFonts w:ascii="Times New Roman" w:hAnsi="Times New Roman" w:cs="Times New Roman"/>
          <w:sz w:val="28"/>
          <w:szCs w:val="28"/>
        </w:rPr>
        <w:t xml:space="preserve">             «3»  получил – 18чел.</w:t>
      </w:r>
    </w:p>
    <w:p w:rsidR="005C0024" w:rsidRPr="004C23D8" w:rsidRDefault="005C0024" w:rsidP="005C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3D8">
        <w:rPr>
          <w:rFonts w:ascii="Times New Roman" w:hAnsi="Times New Roman" w:cs="Times New Roman"/>
          <w:sz w:val="28"/>
          <w:szCs w:val="28"/>
        </w:rPr>
        <w:t xml:space="preserve">             «4»  получил – 8чел.</w:t>
      </w:r>
    </w:p>
    <w:p w:rsidR="005C0024" w:rsidRPr="004C23D8" w:rsidRDefault="005C0024" w:rsidP="005C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3D8">
        <w:rPr>
          <w:rFonts w:ascii="Times New Roman" w:hAnsi="Times New Roman" w:cs="Times New Roman"/>
          <w:sz w:val="28"/>
          <w:szCs w:val="28"/>
        </w:rPr>
        <w:t xml:space="preserve">            «5» получил – 0 чел.</w:t>
      </w:r>
    </w:p>
    <w:p w:rsidR="00282474" w:rsidRPr="00441976" w:rsidRDefault="00282474" w:rsidP="004C23D8">
      <w:pPr>
        <w:jc w:val="center"/>
        <w:rPr>
          <w:color w:val="000000" w:themeColor="text1"/>
        </w:rPr>
      </w:pPr>
      <w:r w:rsidRPr="00441976">
        <w:rPr>
          <w:color w:val="000000" w:themeColor="text1"/>
        </w:rPr>
        <w:t xml:space="preserve">МОНИТОРИНГ РЕЗУЛЬТАТОВ ЕГЭ УЧАЩИХСЯ 11 КЛАССА ПО МАТЕМАТИКЕ </w:t>
      </w:r>
      <w:proofErr w:type="gramStart"/>
      <w:r w:rsidRPr="00441976">
        <w:rPr>
          <w:color w:val="000000" w:themeColor="text1"/>
        </w:rPr>
        <w:t>базовая</w:t>
      </w:r>
      <w:proofErr w:type="gramEnd"/>
      <w:r w:rsidRPr="00441976">
        <w:rPr>
          <w:color w:val="000000" w:themeColor="text1"/>
        </w:rPr>
        <w:t xml:space="preserve">  (СРЕДНИЙ БАЛЛ – 3,2)</w:t>
      </w:r>
    </w:p>
    <w:p w:rsidR="00282474" w:rsidRPr="005F1919" w:rsidRDefault="00C51AE0" w:rsidP="00282474">
      <w:pPr>
        <w:rPr>
          <w:color w:val="FF0000"/>
        </w:rPr>
      </w:pPr>
      <w:r>
        <w:rPr>
          <w:noProof/>
          <w:color w:val="FF0000"/>
          <w:lang w:eastAsia="ru-RU"/>
        </w:rPr>
        <w:drawing>
          <wp:inline distT="0" distB="0" distL="0" distR="0" wp14:anchorId="7272989B" wp14:editId="3155671F">
            <wp:extent cx="54864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C0024" w:rsidRPr="00005D95" w:rsidRDefault="004C23D8" w:rsidP="005C0024">
      <w:pPr>
        <w:rPr>
          <w:b/>
          <w:i/>
        </w:rPr>
      </w:pPr>
      <w:r>
        <w:rPr>
          <w:color w:val="FF0000"/>
        </w:rPr>
        <w:t xml:space="preserve">    </w:t>
      </w:r>
      <w:r w:rsidR="005C0024">
        <w:rPr>
          <w:b/>
          <w:i/>
        </w:rPr>
        <w:t>Результаты ЕГЭ: математика (проф.)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30"/>
        <w:gridCol w:w="1848"/>
        <w:gridCol w:w="1817"/>
        <w:gridCol w:w="1823"/>
      </w:tblGrid>
      <w:tr w:rsidR="005C0024" w:rsidRPr="00005D95" w:rsidTr="00B967B9">
        <w:tc>
          <w:tcPr>
            <w:tcW w:w="1838" w:type="dxa"/>
            <w:shd w:val="clear" w:color="auto" w:fill="auto"/>
          </w:tcPr>
          <w:p w:rsidR="005C0024" w:rsidRPr="00005D95" w:rsidRDefault="005C0024" w:rsidP="00B967B9">
            <w:r w:rsidRPr="00005D95">
              <w:t xml:space="preserve">Кол </w:t>
            </w:r>
            <w:proofErr w:type="gramStart"/>
            <w:r w:rsidRPr="00005D95">
              <w:t>–в</w:t>
            </w:r>
            <w:proofErr w:type="gramEnd"/>
            <w:r w:rsidRPr="00005D95">
              <w:t>о баллов</w:t>
            </w:r>
          </w:p>
        </w:tc>
        <w:tc>
          <w:tcPr>
            <w:tcW w:w="1830" w:type="dxa"/>
            <w:shd w:val="clear" w:color="auto" w:fill="auto"/>
          </w:tcPr>
          <w:p w:rsidR="005C0024" w:rsidRPr="00005D95" w:rsidRDefault="005C0024" w:rsidP="00B967B9">
            <w:r w:rsidRPr="00005D95">
              <w:t>менее 24 баллов</w:t>
            </w:r>
          </w:p>
        </w:tc>
        <w:tc>
          <w:tcPr>
            <w:tcW w:w="1848" w:type="dxa"/>
            <w:shd w:val="clear" w:color="auto" w:fill="auto"/>
          </w:tcPr>
          <w:p w:rsidR="005C0024" w:rsidRPr="00005D95" w:rsidRDefault="00E44B2C" w:rsidP="00B967B9">
            <w:r>
              <w:t>От 24 до 50 балл</w:t>
            </w:r>
          </w:p>
        </w:tc>
        <w:tc>
          <w:tcPr>
            <w:tcW w:w="1817" w:type="dxa"/>
            <w:shd w:val="clear" w:color="auto" w:fill="auto"/>
          </w:tcPr>
          <w:p w:rsidR="005C0024" w:rsidRPr="00005D95" w:rsidRDefault="0055564A" w:rsidP="00B967B9">
            <w:r w:rsidRPr="00005D95">
              <w:t>О</w:t>
            </w:r>
            <w:r w:rsidR="005C0024" w:rsidRPr="00005D95">
              <w:t>т</w:t>
            </w:r>
            <w:r>
              <w:t xml:space="preserve"> </w:t>
            </w:r>
            <w:r w:rsidR="005C0024" w:rsidRPr="00005D95">
              <w:t>51 до 70</w:t>
            </w:r>
          </w:p>
        </w:tc>
        <w:tc>
          <w:tcPr>
            <w:tcW w:w="1823" w:type="dxa"/>
            <w:shd w:val="clear" w:color="auto" w:fill="auto"/>
          </w:tcPr>
          <w:p w:rsidR="005C0024" w:rsidRPr="00005D95" w:rsidRDefault="005C0024" w:rsidP="00B967B9">
            <w:r w:rsidRPr="00005D95">
              <w:t>Более 71</w:t>
            </w:r>
          </w:p>
        </w:tc>
      </w:tr>
      <w:tr w:rsidR="005C0024" w:rsidRPr="00005D95" w:rsidTr="00B967B9">
        <w:tc>
          <w:tcPr>
            <w:tcW w:w="1838" w:type="dxa"/>
            <w:shd w:val="clear" w:color="auto" w:fill="auto"/>
          </w:tcPr>
          <w:p w:rsidR="005C0024" w:rsidRPr="00005D95" w:rsidRDefault="004F5C91" w:rsidP="00B967B9">
            <w:r>
              <w:t>Кол</w:t>
            </w:r>
            <w:r w:rsidR="00E44B2C">
              <w:t>-</w:t>
            </w:r>
            <w:r>
              <w:t>во человек</w:t>
            </w:r>
            <w:r w:rsidR="0090433D">
              <w:t xml:space="preserve"> </w:t>
            </w:r>
            <w:r w:rsidR="005C0024">
              <w:t>(</w:t>
            </w:r>
            <w:r w:rsidR="00D5308E">
              <w:t>11</w:t>
            </w:r>
            <w:r w:rsidR="005C0024" w:rsidRPr="00005D95">
              <w:t xml:space="preserve">) </w:t>
            </w:r>
          </w:p>
        </w:tc>
        <w:tc>
          <w:tcPr>
            <w:tcW w:w="1830" w:type="dxa"/>
            <w:shd w:val="clear" w:color="auto" w:fill="auto"/>
          </w:tcPr>
          <w:p w:rsidR="005C0024" w:rsidRPr="00005D95" w:rsidRDefault="00B967B9" w:rsidP="00B967B9">
            <w:pPr>
              <w:jc w:val="center"/>
            </w:pPr>
            <w:r>
              <w:t>6</w:t>
            </w:r>
          </w:p>
        </w:tc>
        <w:tc>
          <w:tcPr>
            <w:tcW w:w="1848" w:type="dxa"/>
            <w:shd w:val="clear" w:color="auto" w:fill="auto"/>
          </w:tcPr>
          <w:p w:rsidR="005C0024" w:rsidRPr="00005D95" w:rsidRDefault="00B967B9" w:rsidP="00B967B9">
            <w:pPr>
              <w:jc w:val="center"/>
            </w:pPr>
            <w:r>
              <w:t>4</w:t>
            </w:r>
          </w:p>
        </w:tc>
        <w:tc>
          <w:tcPr>
            <w:tcW w:w="1817" w:type="dxa"/>
            <w:shd w:val="clear" w:color="auto" w:fill="auto"/>
          </w:tcPr>
          <w:p w:rsidR="005C0024" w:rsidRPr="00005D95" w:rsidRDefault="00B967B9" w:rsidP="00B967B9">
            <w:pPr>
              <w:jc w:val="center"/>
            </w:pPr>
            <w:r>
              <w:t>1</w:t>
            </w:r>
          </w:p>
        </w:tc>
        <w:tc>
          <w:tcPr>
            <w:tcW w:w="1823" w:type="dxa"/>
            <w:shd w:val="clear" w:color="auto" w:fill="auto"/>
          </w:tcPr>
          <w:p w:rsidR="005C0024" w:rsidRPr="00005D95" w:rsidRDefault="00B967B9" w:rsidP="00B967B9">
            <w:pPr>
              <w:jc w:val="center"/>
            </w:pPr>
            <w:r>
              <w:t>0</w:t>
            </w:r>
          </w:p>
        </w:tc>
      </w:tr>
      <w:tr w:rsidR="005C0024" w:rsidRPr="00005D95" w:rsidTr="00B967B9">
        <w:tc>
          <w:tcPr>
            <w:tcW w:w="1838" w:type="dxa"/>
            <w:shd w:val="clear" w:color="auto" w:fill="auto"/>
          </w:tcPr>
          <w:p w:rsidR="005C0024" w:rsidRPr="00005D95" w:rsidRDefault="005C0024" w:rsidP="00B967B9">
            <w:r w:rsidRPr="00005D95">
              <w:lastRenderedPageBreak/>
              <w:t>%</w:t>
            </w:r>
          </w:p>
        </w:tc>
        <w:tc>
          <w:tcPr>
            <w:tcW w:w="1830" w:type="dxa"/>
            <w:shd w:val="clear" w:color="auto" w:fill="auto"/>
          </w:tcPr>
          <w:p w:rsidR="005C0024" w:rsidRPr="00005D95" w:rsidRDefault="00B967B9" w:rsidP="00B967B9">
            <w:pPr>
              <w:jc w:val="center"/>
            </w:pPr>
            <w:r>
              <w:t>54.5</w:t>
            </w:r>
          </w:p>
        </w:tc>
        <w:tc>
          <w:tcPr>
            <w:tcW w:w="1848" w:type="dxa"/>
            <w:shd w:val="clear" w:color="auto" w:fill="auto"/>
          </w:tcPr>
          <w:p w:rsidR="005C0024" w:rsidRPr="00005D95" w:rsidRDefault="00B967B9" w:rsidP="00B967B9">
            <w:pPr>
              <w:jc w:val="center"/>
            </w:pPr>
            <w:r>
              <w:t>36.3</w:t>
            </w:r>
          </w:p>
        </w:tc>
        <w:tc>
          <w:tcPr>
            <w:tcW w:w="1817" w:type="dxa"/>
            <w:shd w:val="clear" w:color="auto" w:fill="auto"/>
          </w:tcPr>
          <w:p w:rsidR="005C0024" w:rsidRPr="00005D95" w:rsidRDefault="00B967B9" w:rsidP="00B967B9">
            <w:pPr>
              <w:jc w:val="center"/>
            </w:pPr>
            <w:r>
              <w:t>9.0</w:t>
            </w:r>
          </w:p>
        </w:tc>
        <w:tc>
          <w:tcPr>
            <w:tcW w:w="1823" w:type="dxa"/>
            <w:shd w:val="clear" w:color="auto" w:fill="auto"/>
          </w:tcPr>
          <w:p w:rsidR="005C0024" w:rsidRPr="00005D95" w:rsidRDefault="00B967B9" w:rsidP="00B967B9">
            <w:r>
              <w:t xml:space="preserve">                -</w:t>
            </w:r>
          </w:p>
        </w:tc>
      </w:tr>
      <w:tr w:rsidR="00A5589F" w:rsidRPr="00005D95" w:rsidTr="00EA16E3">
        <w:trPr>
          <w:trHeight w:val="372"/>
        </w:trPr>
        <w:tc>
          <w:tcPr>
            <w:tcW w:w="9156" w:type="dxa"/>
            <w:gridSpan w:val="5"/>
            <w:shd w:val="clear" w:color="auto" w:fill="auto"/>
          </w:tcPr>
          <w:p w:rsidR="00A5589F" w:rsidRPr="00005D95" w:rsidRDefault="00A5589F" w:rsidP="00B967B9">
            <w:r>
              <w:t xml:space="preserve">                                                                   Средний балл – 29.7</w:t>
            </w:r>
          </w:p>
        </w:tc>
      </w:tr>
    </w:tbl>
    <w:p w:rsidR="00282474" w:rsidRDefault="00282474" w:rsidP="00282474">
      <w:pPr>
        <w:rPr>
          <w:color w:val="FF0000"/>
        </w:rPr>
      </w:pPr>
    </w:p>
    <w:p w:rsidR="00BB5583" w:rsidRDefault="00BB5583" w:rsidP="00282474">
      <w:pPr>
        <w:rPr>
          <w:color w:val="FF0000"/>
        </w:rPr>
      </w:pPr>
    </w:p>
    <w:p w:rsidR="00BB5583" w:rsidRPr="005F1919" w:rsidRDefault="00BB5583" w:rsidP="00282474">
      <w:pPr>
        <w:rPr>
          <w:color w:val="FF0000"/>
        </w:rPr>
      </w:pPr>
      <w:r>
        <w:rPr>
          <w:noProof/>
          <w:color w:val="FF0000"/>
          <w:lang w:eastAsia="ru-RU"/>
        </w:rPr>
        <w:drawing>
          <wp:inline distT="0" distB="0" distL="0" distR="0" wp14:anchorId="3461F0FF" wp14:editId="2C672D38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0433D" w:rsidRDefault="001261A3" w:rsidP="00904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тестовый балл увеличился на 8,7</w:t>
      </w:r>
      <w:r w:rsidR="0090433D">
        <w:rPr>
          <w:rFonts w:ascii="Times New Roman" w:hAnsi="Times New Roman" w:cs="Times New Roman"/>
          <w:sz w:val="24"/>
          <w:szCs w:val="24"/>
        </w:rPr>
        <w:t>%. Количество учащихся, получивших балл выше</w:t>
      </w:r>
    </w:p>
    <w:p w:rsidR="001261A3" w:rsidRDefault="0090433D" w:rsidP="00904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</w:t>
      </w:r>
      <w:r w:rsidR="001261A3">
        <w:rPr>
          <w:rFonts w:ascii="Times New Roman" w:hAnsi="Times New Roman" w:cs="Times New Roman"/>
          <w:sz w:val="24"/>
          <w:szCs w:val="24"/>
        </w:rPr>
        <w:t>днего по школе – 5 человек (29.7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1261A3" w:rsidRDefault="001261A3" w:rsidP="00904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433D" w:rsidRDefault="0090433D" w:rsidP="004C2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 ЭКЗАМЕНОВ ПО ВЫБОРУ.</w:t>
      </w:r>
    </w:p>
    <w:p w:rsidR="0090433D" w:rsidRDefault="004C23D8" w:rsidP="009043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</w:t>
      </w:r>
      <w:r w:rsidR="0090433D">
        <w:rPr>
          <w:rFonts w:ascii="Times New Roman" w:hAnsi="Times New Roman" w:cs="Times New Roman"/>
          <w:sz w:val="24"/>
          <w:szCs w:val="24"/>
        </w:rPr>
        <w:t xml:space="preserve"> экзаменов по выбору выпускники </w:t>
      </w:r>
      <w:r>
        <w:rPr>
          <w:rFonts w:ascii="Times New Roman" w:hAnsi="Times New Roman" w:cs="Times New Roman"/>
          <w:sz w:val="24"/>
          <w:szCs w:val="24"/>
        </w:rPr>
        <w:t>сдавали</w:t>
      </w:r>
      <w:r w:rsidR="0090433D">
        <w:rPr>
          <w:rFonts w:ascii="Times New Roman" w:hAnsi="Times New Roman" w:cs="Times New Roman"/>
          <w:sz w:val="24"/>
          <w:szCs w:val="24"/>
        </w:rPr>
        <w:t xml:space="preserve"> предметы: химия, биология,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1A3">
        <w:rPr>
          <w:rFonts w:ascii="Times New Roman" w:hAnsi="Times New Roman" w:cs="Times New Roman"/>
          <w:sz w:val="24"/>
          <w:szCs w:val="24"/>
        </w:rPr>
        <w:t>обществознание,  литература, история</w:t>
      </w:r>
      <w:r w:rsidR="0090433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f9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261A3" w:rsidTr="001261A3">
        <w:tc>
          <w:tcPr>
            <w:tcW w:w="2392" w:type="dxa"/>
          </w:tcPr>
          <w:p w:rsidR="001261A3" w:rsidRDefault="001261A3" w:rsidP="00904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1261A3" w:rsidRDefault="001261A3" w:rsidP="00126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учащихся</w:t>
            </w:r>
          </w:p>
          <w:p w:rsidR="001261A3" w:rsidRDefault="001261A3" w:rsidP="00904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1261A3" w:rsidRDefault="001261A3" w:rsidP="00126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Балл,</w:t>
            </w:r>
          </w:p>
          <w:p w:rsidR="001261A3" w:rsidRDefault="001261A3" w:rsidP="00126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установленный</w:t>
            </w:r>
            <w:proofErr w:type="gramEnd"/>
          </w:p>
          <w:p w:rsidR="001261A3" w:rsidRDefault="001261A3" w:rsidP="00126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Рособрнадзором</w:t>
            </w:r>
            <w:proofErr w:type="spellEnd"/>
          </w:p>
          <w:p w:rsidR="001261A3" w:rsidRDefault="001261A3" w:rsidP="00904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1261A3" w:rsidRDefault="001261A3" w:rsidP="00126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Кол-во учащихся, не</w:t>
            </w:r>
          </w:p>
          <w:p w:rsidR="001261A3" w:rsidRDefault="001261A3" w:rsidP="00126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перешедших</w:t>
            </w:r>
          </w:p>
          <w:p w:rsidR="001261A3" w:rsidRDefault="001261A3" w:rsidP="00126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минимальный порог</w:t>
            </w:r>
          </w:p>
          <w:p w:rsidR="001261A3" w:rsidRDefault="001261A3" w:rsidP="00904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61A3" w:rsidTr="001261A3">
        <w:tc>
          <w:tcPr>
            <w:tcW w:w="2392" w:type="dxa"/>
          </w:tcPr>
          <w:p w:rsidR="001261A3" w:rsidRPr="001261A3" w:rsidRDefault="001261A3" w:rsidP="00126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Химия </w:t>
            </w:r>
          </w:p>
        </w:tc>
        <w:tc>
          <w:tcPr>
            <w:tcW w:w="2393" w:type="dxa"/>
          </w:tcPr>
          <w:p w:rsidR="001261A3" w:rsidRDefault="00A5589F" w:rsidP="00904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1261A3" w:rsidRDefault="001261A3" w:rsidP="00126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93" w:type="dxa"/>
          </w:tcPr>
          <w:p w:rsidR="001261A3" w:rsidRDefault="00A5589F" w:rsidP="00904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261A3" w:rsidTr="001261A3">
        <w:tc>
          <w:tcPr>
            <w:tcW w:w="2392" w:type="dxa"/>
          </w:tcPr>
          <w:p w:rsidR="001261A3" w:rsidRDefault="001261A3" w:rsidP="00904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1261A3" w:rsidRDefault="00FA42F4" w:rsidP="00904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1261A3" w:rsidRDefault="001261A3" w:rsidP="00126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93" w:type="dxa"/>
          </w:tcPr>
          <w:p w:rsidR="001261A3" w:rsidRDefault="00FA42F4" w:rsidP="00904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261A3" w:rsidTr="001261A3">
        <w:tc>
          <w:tcPr>
            <w:tcW w:w="2392" w:type="dxa"/>
          </w:tcPr>
          <w:p w:rsidR="001261A3" w:rsidRDefault="001261A3" w:rsidP="00904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1261A3" w:rsidRDefault="00FA42F4" w:rsidP="00904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1261A3" w:rsidRDefault="001261A3" w:rsidP="00126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93" w:type="dxa"/>
          </w:tcPr>
          <w:p w:rsidR="001261A3" w:rsidRDefault="00FA42F4" w:rsidP="00904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FA42F4" w:rsidTr="001261A3">
        <w:tc>
          <w:tcPr>
            <w:tcW w:w="2392" w:type="dxa"/>
          </w:tcPr>
          <w:p w:rsidR="00FA42F4" w:rsidRDefault="00FA42F4" w:rsidP="00EA1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FA42F4" w:rsidRDefault="00FA42F4" w:rsidP="00EA16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FA42F4" w:rsidRDefault="00FA42F4" w:rsidP="00126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93" w:type="dxa"/>
          </w:tcPr>
          <w:p w:rsidR="00FA42F4" w:rsidRDefault="00FA42F4" w:rsidP="00904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A42F4" w:rsidTr="001261A3">
        <w:tc>
          <w:tcPr>
            <w:tcW w:w="2392" w:type="dxa"/>
          </w:tcPr>
          <w:p w:rsidR="00FA42F4" w:rsidRDefault="00FA42F4" w:rsidP="00904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93" w:type="dxa"/>
          </w:tcPr>
          <w:p w:rsidR="00FA42F4" w:rsidRDefault="00FA42F4" w:rsidP="00904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FA42F4" w:rsidRDefault="00FA42F4" w:rsidP="00126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393" w:type="dxa"/>
          </w:tcPr>
          <w:p w:rsidR="00FA42F4" w:rsidRDefault="00FA42F4" w:rsidP="00904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B967B9" w:rsidRPr="00005D95" w:rsidRDefault="00B967B9" w:rsidP="00B967B9">
      <w:pPr>
        <w:rPr>
          <w:b/>
          <w:i/>
        </w:rPr>
      </w:pPr>
      <w:r>
        <w:rPr>
          <w:b/>
          <w:i/>
        </w:rPr>
        <w:t>Ре</w:t>
      </w:r>
      <w:r w:rsidR="001261A3">
        <w:rPr>
          <w:b/>
          <w:i/>
        </w:rPr>
        <w:t>зультаты ГИА по химии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2"/>
        <w:gridCol w:w="1701"/>
        <w:gridCol w:w="1701"/>
        <w:gridCol w:w="1276"/>
        <w:gridCol w:w="1186"/>
      </w:tblGrid>
      <w:tr w:rsidR="00B967B9" w:rsidRPr="00005D95" w:rsidTr="00A5589F">
        <w:tc>
          <w:tcPr>
            <w:tcW w:w="3292" w:type="dxa"/>
            <w:shd w:val="clear" w:color="auto" w:fill="auto"/>
          </w:tcPr>
          <w:p w:rsidR="00B967B9" w:rsidRPr="00005D95" w:rsidRDefault="00B967B9" w:rsidP="00B967B9">
            <w:r w:rsidRPr="00005D95">
              <w:t xml:space="preserve">Кол </w:t>
            </w:r>
            <w:proofErr w:type="gramStart"/>
            <w:r w:rsidRPr="00005D95">
              <w:t>–в</w:t>
            </w:r>
            <w:proofErr w:type="gramEnd"/>
            <w:r w:rsidRPr="00005D95">
              <w:t>о баллов</w:t>
            </w:r>
          </w:p>
        </w:tc>
        <w:tc>
          <w:tcPr>
            <w:tcW w:w="1701" w:type="dxa"/>
            <w:shd w:val="clear" w:color="auto" w:fill="auto"/>
          </w:tcPr>
          <w:p w:rsidR="00B967B9" w:rsidRPr="00005D95" w:rsidRDefault="00A5589F" w:rsidP="00B967B9">
            <w:r>
              <w:t xml:space="preserve">менее 36 </w:t>
            </w:r>
            <w:r w:rsidR="00B967B9" w:rsidRPr="00005D95">
              <w:t>баллов</w:t>
            </w:r>
          </w:p>
        </w:tc>
        <w:tc>
          <w:tcPr>
            <w:tcW w:w="1701" w:type="dxa"/>
            <w:shd w:val="clear" w:color="auto" w:fill="auto"/>
          </w:tcPr>
          <w:p w:rsidR="00B967B9" w:rsidRPr="00005D95" w:rsidRDefault="00826F77" w:rsidP="00B967B9">
            <w:r>
              <w:t>От 36</w:t>
            </w:r>
            <w:r w:rsidR="001977E5">
              <w:t xml:space="preserve"> до 55</w:t>
            </w:r>
            <w:r w:rsidR="00B967B9" w:rsidRPr="00005D95">
              <w:t xml:space="preserve"> баллов</w:t>
            </w:r>
          </w:p>
        </w:tc>
        <w:tc>
          <w:tcPr>
            <w:tcW w:w="1276" w:type="dxa"/>
            <w:shd w:val="clear" w:color="auto" w:fill="auto"/>
          </w:tcPr>
          <w:p w:rsidR="00B967B9" w:rsidRPr="00005D95" w:rsidRDefault="001977E5" w:rsidP="00B967B9">
            <w:r>
              <w:t>От 56 до 72</w:t>
            </w:r>
          </w:p>
        </w:tc>
        <w:tc>
          <w:tcPr>
            <w:tcW w:w="1186" w:type="dxa"/>
            <w:shd w:val="clear" w:color="auto" w:fill="auto"/>
          </w:tcPr>
          <w:p w:rsidR="00B967B9" w:rsidRPr="00005D95" w:rsidRDefault="001977E5" w:rsidP="00B967B9">
            <w:r>
              <w:t>Более 73</w:t>
            </w:r>
          </w:p>
        </w:tc>
      </w:tr>
      <w:tr w:rsidR="00B967B9" w:rsidRPr="00005D95" w:rsidTr="00A5589F">
        <w:tc>
          <w:tcPr>
            <w:tcW w:w="3292" w:type="dxa"/>
            <w:shd w:val="clear" w:color="auto" w:fill="auto"/>
          </w:tcPr>
          <w:p w:rsidR="00B967B9" w:rsidRPr="00005D95" w:rsidRDefault="00A5589F" w:rsidP="00B967B9">
            <w:r>
              <w:t xml:space="preserve">Кол </w:t>
            </w:r>
            <w:proofErr w:type="gramStart"/>
            <w:r>
              <w:t>–в</w:t>
            </w:r>
            <w:proofErr w:type="gramEnd"/>
            <w:r>
              <w:t>о человек(4</w:t>
            </w:r>
            <w:r w:rsidR="00B967B9" w:rsidRPr="00005D95"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:rsidR="00B967B9" w:rsidRPr="00005D95" w:rsidRDefault="00A5589F" w:rsidP="00B967B9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B967B9" w:rsidRPr="00005D95" w:rsidRDefault="00746ADD" w:rsidP="00B967B9">
            <w:pPr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auto"/>
          </w:tcPr>
          <w:p w:rsidR="00B967B9" w:rsidRPr="00005D95" w:rsidRDefault="00746ADD" w:rsidP="00B967B9">
            <w:pPr>
              <w:jc w:val="center"/>
            </w:pPr>
            <w:r>
              <w:t>-</w:t>
            </w:r>
          </w:p>
        </w:tc>
        <w:tc>
          <w:tcPr>
            <w:tcW w:w="1186" w:type="dxa"/>
            <w:shd w:val="clear" w:color="auto" w:fill="auto"/>
          </w:tcPr>
          <w:p w:rsidR="00B967B9" w:rsidRPr="00005D95" w:rsidRDefault="006F072C" w:rsidP="00B967B9">
            <w:pPr>
              <w:jc w:val="center"/>
            </w:pPr>
            <w:r>
              <w:t>-</w:t>
            </w:r>
          </w:p>
        </w:tc>
      </w:tr>
      <w:tr w:rsidR="00B967B9" w:rsidRPr="00005D95" w:rsidTr="00A5589F">
        <w:tc>
          <w:tcPr>
            <w:tcW w:w="3292" w:type="dxa"/>
            <w:shd w:val="clear" w:color="auto" w:fill="auto"/>
          </w:tcPr>
          <w:p w:rsidR="00B967B9" w:rsidRPr="00005D95" w:rsidRDefault="00B967B9" w:rsidP="00B967B9">
            <w:r w:rsidRPr="00005D95">
              <w:t>%</w:t>
            </w:r>
          </w:p>
        </w:tc>
        <w:tc>
          <w:tcPr>
            <w:tcW w:w="1701" w:type="dxa"/>
            <w:shd w:val="clear" w:color="auto" w:fill="auto"/>
          </w:tcPr>
          <w:p w:rsidR="00B967B9" w:rsidRPr="00005D95" w:rsidRDefault="006F072C" w:rsidP="00B967B9">
            <w:pPr>
              <w:jc w:val="center"/>
            </w:pPr>
            <w:r>
              <w:t>25</w:t>
            </w:r>
          </w:p>
        </w:tc>
        <w:tc>
          <w:tcPr>
            <w:tcW w:w="1701" w:type="dxa"/>
            <w:shd w:val="clear" w:color="auto" w:fill="auto"/>
          </w:tcPr>
          <w:p w:rsidR="00B967B9" w:rsidRPr="00005D95" w:rsidRDefault="00746ADD" w:rsidP="006F072C">
            <w:r>
              <w:t xml:space="preserve">             75</w:t>
            </w:r>
          </w:p>
        </w:tc>
        <w:tc>
          <w:tcPr>
            <w:tcW w:w="1276" w:type="dxa"/>
            <w:shd w:val="clear" w:color="auto" w:fill="auto"/>
          </w:tcPr>
          <w:p w:rsidR="00B967B9" w:rsidRPr="00005D95" w:rsidRDefault="00746ADD" w:rsidP="006F072C">
            <w:r>
              <w:t xml:space="preserve">           -</w:t>
            </w:r>
          </w:p>
        </w:tc>
        <w:tc>
          <w:tcPr>
            <w:tcW w:w="1186" w:type="dxa"/>
            <w:shd w:val="clear" w:color="auto" w:fill="auto"/>
          </w:tcPr>
          <w:p w:rsidR="00B967B9" w:rsidRPr="00005D95" w:rsidRDefault="006F072C" w:rsidP="00B967B9">
            <w:pPr>
              <w:jc w:val="center"/>
            </w:pPr>
            <w:r>
              <w:t>-</w:t>
            </w:r>
          </w:p>
        </w:tc>
      </w:tr>
      <w:tr w:rsidR="004F3AE8" w:rsidRPr="00005D95" w:rsidTr="00EA16E3">
        <w:tc>
          <w:tcPr>
            <w:tcW w:w="9156" w:type="dxa"/>
            <w:gridSpan w:val="5"/>
            <w:shd w:val="clear" w:color="auto" w:fill="auto"/>
          </w:tcPr>
          <w:p w:rsidR="004F3AE8" w:rsidRPr="00005D95" w:rsidRDefault="004F3AE8" w:rsidP="00B967B9">
            <w:r>
              <w:t xml:space="preserve">                                                                     Средний балл – 39</w:t>
            </w:r>
          </w:p>
        </w:tc>
      </w:tr>
    </w:tbl>
    <w:p w:rsidR="00B967B9" w:rsidRPr="005F1919" w:rsidRDefault="00B967B9" w:rsidP="00B967B9">
      <w:pPr>
        <w:rPr>
          <w:color w:val="FF0000"/>
        </w:rPr>
      </w:pPr>
    </w:p>
    <w:p w:rsidR="00295E51" w:rsidRDefault="00B967B9" w:rsidP="00B967B9">
      <w:pPr>
        <w:rPr>
          <w:color w:val="FF0000"/>
        </w:rPr>
      </w:pPr>
      <w:r w:rsidRPr="005F1919">
        <w:rPr>
          <w:color w:val="FF0000"/>
        </w:rPr>
        <w:t xml:space="preserve">               </w:t>
      </w:r>
    </w:p>
    <w:p w:rsidR="00B967B9" w:rsidRPr="00005D95" w:rsidRDefault="00826F77" w:rsidP="00B967B9">
      <w:pPr>
        <w:rPr>
          <w:b/>
          <w:i/>
        </w:rPr>
      </w:pPr>
      <w:r>
        <w:t xml:space="preserve"> </w:t>
      </w:r>
      <w:r w:rsidR="00B967B9" w:rsidRPr="00005D95">
        <w:t xml:space="preserve">   </w:t>
      </w:r>
      <w:r w:rsidR="00B967B9">
        <w:rPr>
          <w:b/>
          <w:i/>
        </w:rPr>
        <w:t>Ре</w:t>
      </w:r>
      <w:r>
        <w:rPr>
          <w:b/>
          <w:i/>
        </w:rPr>
        <w:t>зультаты ГИА по биологии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1701"/>
        <w:gridCol w:w="1275"/>
        <w:gridCol w:w="1134"/>
        <w:gridCol w:w="903"/>
      </w:tblGrid>
      <w:tr w:rsidR="00B967B9" w:rsidRPr="00005D95" w:rsidTr="00826F77">
        <w:tc>
          <w:tcPr>
            <w:tcW w:w="4143" w:type="dxa"/>
            <w:shd w:val="clear" w:color="auto" w:fill="auto"/>
          </w:tcPr>
          <w:p w:rsidR="00B967B9" w:rsidRPr="00005D95" w:rsidRDefault="00B967B9" w:rsidP="00B967B9">
            <w:r w:rsidRPr="00005D95">
              <w:t xml:space="preserve">Кол </w:t>
            </w:r>
            <w:proofErr w:type="gramStart"/>
            <w:r w:rsidRPr="00005D95">
              <w:t>–в</w:t>
            </w:r>
            <w:proofErr w:type="gramEnd"/>
            <w:r w:rsidRPr="00005D95">
              <w:t>о баллов</w:t>
            </w:r>
          </w:p>
        </w:tc>
        <w:tc>
          <w:tcPr>
            <w:tcW w:w="1701" w:type="dxa"/>
            <w:shd w:val="clear" w:color="auto" w:fill="auto"/>
          </w:tcPr>
          <w:p w:rsidR="00B967B9" w:rsidRPr="00005D95" w:rsidRDefault="00826F77" w:rsidP="00B967B9">
            <w:r>
              <w:t xml:space="preserve">менее 36 </w:t>
            </w:r>
            <w:r w:rsidR="00B967B9" w:rsidRPr="00005D95">
              <w:t>баллов</w:t>
            </w:r>
          </w:p>
        </w:tc>
        <w:tc>
          <w:tcPr>
            <w:tcW w:w="1275" w:type="dxa"/>
            <w:shd w:val="clear" w:color="auto" w:fill="auto"/>
          </w:tcPr>
          <w:p w:rsidR="00B967B9" w:rsidRPr="00005D95" w:rsidRDefault="00826F77" w:rsidP="00B967B9">
            <w:r>
              <w:t>От 36</w:t>
            </w:r>
            <w:r w:rsidR="001977E5">
              <w:t xml:space="preserve"> до 54</w:t>
            </w:r>
            <w:r w:rsidR="00B967B9" w:rsidRPr="00005D95">
              <w:t xml:space="preserve"> баллов</w:t>
            </w:r>
          </w:p>
        </w:tc>
        <w:tc>
          <w:tcPr>
            <w:tcW w:w="1134" w:type="dxa"/>
            <w:shd w:val="clear" w:color="auto" w:fill="auto"/>
          </w:tcPr>
          <w:p w:rsidR="00B967B9" w:rsidRPr="00005D95" w:rsidRDefault="00826F77" w:rsidP="00B967B9">
            <w:r w:rsidRPr="00005D95">
              <w:t>О</w:t>
            </w:r>
            <w:r w:rsidR="00B967B9" w:rsidRPr="00005D95">
              <w:t>т</w:t>
            </w:r>
            <w:r>
              <w:t xml:space="preserve"> </w:t>
            </w:r>
            <w:r w:rsidR="001977E5">
              <w:t>55 до 71</w:t>
            </w:r>
          </w:p>
        </w:tc>
        <w:tc>
          <w:tcPr>
            <w:tcW w:w="903" w:type="dxa"/>
            <w:shd w:val="clear" w:color="auto" w:fill="auto"/>
          </w:tcPr>
          <w:p w:rsidR="00B967B9" w:rsidRPr="00005D95" w:rsidRDefault="001977E5" w:rsidP="00B967B9">
            <w:r>
              <w:t>Более 72</w:t>
            </w:r>
          </w:p>
        </w:tc>
      </w:tr>
      <w:tr w:rsidR="00B967B9" w:rsidRPr="00005D95" w:rsidTr="00826F77">
        <w:tc>
          <w:tcPr>
            <w:tcW w:w="4143" w:type="dxa"/>
            <w:shd w:val="clear" w:color="auto" w:fill="auto"/>
          </w:tcPr>
          <w:p w:rsidR="00B967B9" w:rsidRPr="00005D95" w:rsidRDefault="00826F77" w:rsidP="00B967B9">
            <w:r>
              <w:t xml:space="preserve">Кол </w:t>
            </w:r>
            <w:proofErr w:type="gramStart"/>
            <w:r>
              <w:t>–в</w:t>
            </w:r>
            <w:proofErr w:type="gramEnd"/>
            <w:r>
              <w:t>о человек (8</w:t>
            </w:r>
            <w:r w:rsidR="00B967B9" w:rsidRPr="00005D95"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:rsidR="00B967B9" w:rsidRPr="00005D95" w:rsidRDefault="00A33BCD" w:rsidP="00B967B9">
            <w:pPr>
              <w:jc w:val="center"/>
            </w:pPr>
            <w:r>
              <w:t>5</w:t>
            </w:r>
          </w:p>
        </w:tc>
        <w:tc>
          <w:tcPr>
            <w:tcW w:w="1275" w:type="dxa"/>
            <w:shd w:val="clear" w:color="auto" w:fill="auto"/>
          </w:tcPr>
          <w:p w:rsidR="00B967B9" w:rsidRPr="00005D95" w:rsidRDefault="005F20A8" w:rsidP="00B967B9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B967B9" w:rsidRPr="00005D95" w:rsidRDefault="005F20A8" w:rsidP="00B967B9">
            <w:pPr>
              <w:jc w:val="center"/>
            </w:pPr>
            <w:r>
              <w:t>-</w:t>
            </w:r>
          </w:p>
        </w:tc>
        <w:tc>
          <w:tcPr>
            <w:tcW w:w="903" w:type="dxa"/>
            <w:shd w:val="clear" w:color="auto" w:fill="auto"/>
          </w:tcPr>
          <w:p w:rsidR="00B967B9" w:rsidRPr="00005D95" w:rsidRDefault="00577642" w:rsidP="00B967B9">
            <w:pPr>
              <w:jc w:val="center"/>
            </w:pPr>
            <w:r>
              <w:t>-</w:t>
            </w:r>
          </w:p>
        </w:tc>
      </w:tr>
      <w:tr w:rsidR="00B967B9" w:rsidRPr="00005D95" w:rsidTr="00826F77">
        <w:tc>
          <w:tcPr>
            <w:tcW w:w="4143" w:type="dxa"/>
            <w:shd w:val="clear" w:color="auto" w:fill="auto"/>
          </w:tcPr>
          <w:p w:rsidR="00B967B9" w:rsidRPr="00005D95" w:rsidRDefault="00B967B9" w:rsidP="00B967B9">
            <w:r w:rsidRPr="00005D95">
              <w:t>%</w:t>
            </w:r>
          </w:p>
        </w:tc>
        <w:tc>
          <w:tcPr>
            <w:tcW w:w="1701" w:type="dxa"/>
            <w:shd w:val="clear" w:color="auto" w:fill="auto"/>
          </w:tcPr>
          <w:p w:rsidR="00B967B9" w:rsidRPr="00005D95" w:rsidRDefault="00A33BCD" w:rsidP="00B967B9">
            <w:pPr>
              <w:jc w:val="center"/>
            </w:pPr>
            <w:r>
              <w:t>62.5</w:t>
            </w:r>
          </w:p>
        </w:tc>
        <w:tc>
          <w:tcPr>
            <w:tcW w:w="1275" w:type="dxa"/>
            <w:shd w:val="clear" w:color="auto" w:fill="auto"/>
          </w:tcPr>
          <w:p w:rsidR="00B967B9" w:rsidRPr="00005D95" w:rsidRDefault="005F20A8" w:rsidP="00B967B9">
            <w:pPr>
              <w:jc w:val="center"/>
            </w:pPr>
            <w:r>
              <w:t>37.</w:t>
            </w:r>
            <w:r w:rsidR="00577642">
              <w:t>5</w:t>
            </w:r>
          </w:p>
        </w:tc>
        <w:tc>
          <w:tcPr>
            <w:tcW w:w="1134" w:type="dxa"/>
            <w:shd w:val="clear" w:color="auto" w:fill="auto"/>
          </w:tcPr>
          <w:p w:rsidR="00B967B9" w:rsidRPr="00005D95" w:rsidRDefault="005F20A8" w:rsidP="00B967B9">
            <w:pPr>
              <w:jc w:val="center"/>
            </w:pPr>
            <w:r>
              <w:t>-</w:t>
            </w:r>
          </w:p>
        </w:tc>
        <w:tc>
          <w:tcPr>
            <w:tcW w:w="903" w:type="dxa"/>
            <w:shd w:val="clear" w:color="auto" w:fill="auto"/>
          </w:tcPr>
          <w:p w:rsidR="00B967B9" w:rsidRPr="00005D95" w:rsidRDefault="00577642" w:rsidP="00B967B9">
            <w:pPr>
              <w:jc w:val="center"/>
            </w:pPr>
            <w:r>
              <w:t>-</w:t>
            </w:r>
          </w:p>
        </w:tc>
      </w:tr>
      <w:tr w:rsidR="00B967B9" w:rsidRPr="00005D95" w:rsidTr="00826F77">
        <w:tc>
          <w:tcPr>
            <w:tcW w:w="4143" w:type="dxa"/>
            <w:shd w:val="clear" w:color="auto" w:fill="auto"/>
          </w:tcPr>
          <w:p w:rsidR="00B967B9" w:rsidRPr="00005D95" w:rsidRDefault="00B967B9" w:rsidP="00B967B9"/>
        </w:tc>
        <w:tc>
          <w:tcPr>
            <w:tcW w:w="5013" w:type="dxa"/>
            <w:gridSpan w:val="4"/>
            <w:shd w:val="clear" w:color="auto" w:fill="auto"/>
          </w:tcPr>
          <w:p w:rsidR="00B967B9" w:rsidRPr="00005D95" w:rsidRDefault="00577642" w:rsidP="00B967B9">
            <w:r>
              <w:t>Средний балл – 28</w:t>
            </w:r>
          </w:p>
        </w:tc>
      </w:tr>
    </w:tbl>
    <w:p w:rsidR="00B967B9" w:rsidRPr="005F1919" w:rsidRDefault="00B967B9" w:rsidP="00B967B9">
      <w:pPr>
        <w:rPr>
          <w:color w:val="FF0000"/>
        </w:rPr>
      </w:pPr>
    </w:p>
    <w:p w:rsidR="00B967B9" w:rsidRPr="00005D95" w:rsidRDefault="00B967B9" w:rsidP="00B967B9">
      <w:pPr>
        <w:rPr>
          <w:b/>
          <w:i/>
        </w:rPr>
      </w:pPr>
      <w:r w:rsidRPr="005F1919">
        <w:rPr>
          <w:color w:val="FF0000"/>
        </w:rPr>
        <w:t xml:space="preserve">               </w:t>
      </w:r>
      <w:r w:rsidRPr="00005D95">
        <w:t xml:space="preserve">     </w:t>
      </w:r>
      <w:r>
        <w:rPr>
          <w:b/>
          <w:i/>
        </w:rPr>
        <w:t>Результа</w:t>
      </w:r>
      <w:r w:rsidR="001977E5">
        <w:rPr>
          <w:b/>
          <w:i/>
        </w:rPr>
        <w:t>ты ГИА по обществознанию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1560"/>
        <w:gridCol w:w="1559"/>
        <w:gridCol w:w="1134"/>
        <w:gridCol w:w="1186"/>
      </w:tblGrid>
      <w:tr w:rsidR="00B967B9" w:rsidRPr="00005D95" w:rsidTr="00D96D24">
        <w:tc>
          <w:tcPr>
            <w:tcW w:w="3717" w:type="dxa"/>
            <w:shd w:val="clear" w:color="auto" w:fill="auto"/>
          </w:tcPr>
          <w:p w:rsidR="00B967B9" w:rsidRPr="00005D95" w:rsidRDefault="00B967B9" w:rsidP="00B967B9">
            <w:r w:rsidRPr="00005D95">
              <w:t xml:space="preserve">Кол </w:t>
            </w:r>
            <w:proofErr w:type="gramStart"/>
            <w:r w:rsidRPr="00005D95">
              <w:t>–в</w:t>
            </w:r>
            <w:proofErr w:type="gramEnd"/>
            <w:r w:rsidRPr="00005D95">
              <w:t>о баллов</w:t>
            </w:r>
          </w:p>
        </w:tc>
        <w:tc>
          <w:tcPr>
            <w:tcW w:w="1560" w:type="dxa"/>
            <w:shd w:val="clear" w:color="auto" w:fill="auto"/>
          </w:tcPr>
          <w:p w:rsidR="00B967B9" w:rsidRPr="00005D95" w:rsidRDefault="001977E5" w:rsidP="00B967B9">
            <w:r>
              <w:t>менее 42</w:t>
            </w:r>
            <w:r w:rsidR="00B967B9" w:rsidRPr="00005D95">
              <w:t xml:space="preserve"> баллов</w:t>
            </w:r>
          </w:p>
        </w:tc>
        <w:tc>
          <w:tcPr>
            <w:tcW w:w="1559" w:type="dxa"/>
            <w:shd w:val="clear" w:color="auto" w:fill="auto"/>
          </w:tcPr>
          <w:p w:rsidR="00B967B9" w:rsidRPr="00005D95" w:rsidRDefault="001977E5" w:rsidP="00B967B9">
            <w:r>
              <w:t>От 42 до 54</w:t>
            </w:r>
            <w:r w:rsidR="00B967B9" w:rsidRPr="00005D95">
              <w:t>баллов</w:t>
            </w:r>
          </w:p>
        </w:tc>
        <w:tc>
          <w:tcPr>
            <w:tcW w:w="1134" w:type="dxa"/>
            <w:shd w:val="clear" w:color="auto" w:fill="auto"/>
          </w:tcPr>
          <w:p w:rsidR="00B967B9" w:rsidRPr="00005D95" w:rsidRDefault="00D96D24" w:rsidP="00B967B9">
            <w:r>
              <w:t>О</w:t>
            </w:r>
            <w:r w:rsidR="001977E5">
              <w:t>т</w:t>
            </w:r>
            <w:r>
              <w:t xml:space="preserve"> </w:t>
            </w:r>
            <w:r w:rsidR="001977E5">
              <w:t>55 до 66</w:t>
            </w:r>
          </w:p>
        </w:tc>
        <w:tc>
          <w:tcPr>
            <w:tcW w:w="1186" w:type="dxa"/>
            <w:shd w:val="clear" w:color="auto" w:fill="auto"/>
          </w:tcPr>
          <w:p w:rsidR="00B967B9" w:rsidRPr="00005D95" w:rsidRDefault="001977E5" w:rsidP="00B967B9">
            <w:r>
              <w:t>Более 67</w:t>
            </w:r>
          </w:p>
        </w:tc>
      </w:tr>
      <w:tr w:rsidR="00B967B9" w:rsidRPr="00005D95" w:rsidTr="00D96D24">
        <w:tc>
          <w:tcPr>
            <w:tcW w:w="3717" w:type="dxa"/>
            <w:shd w:val="clear" w:color="auto" w:fill="auto"/>
          </w:tcPr>
          <w:p w:rsidR="00B967B9" w:rsidRPr="00005D95" w:rsidRDefault="00D96D24" w:rsidP="00B967B9">
            <w:r>
              <w:t xml:space="preserve">Кол </w:t>
            </w:r>
            <w:proofErr w:type="gramStart"/>
            <w:r>
              <w:t>–в</w:t>
            </w:r>
            <w:proofErr w:type="gramEnd"/>
            <w:r>
              <w:t>о человек(19</w:t>
            </w:r>
            <w:r w:rsidR="00B967B9" w:rsidRPr="00005D95">
              <w:t xml:space="preserve">) </w:t>
            </w:r>
          </w:p>
        </w:tc>
        <w:tc>
          <w:tcPr>
            <w:tcW w:w="1560" w:type="dxa"/>
            <w:shd w:val="clear" w:color="auto" w:fill="auto"/>
          </w:tcPr>
          <w:p w:rsidR="00B967B9" w:rsidRPr="00005D95" w:rsidRDefault="00D96D24" w:rsidP="00B967B9">
            <w:pPr>
              <w:jc w:val="center"/>
            </w:pPr>
            <w:r>
              <w:t>15</w:t>
            </w:r>
          </w:p>
        </w:tc>
        <w:tc>
          <w:tcPr>
            <w:tcW w:w="1559" w:type="dxa"/>
            <w:shd w:val="clear" w:color="auto" w:fill="auto"/>
          </w:tcPr>
          <w:p w:rsidR="00B967B9" w:rsidRPr="00005D95" w:rsidRDefault="00D96D24" w:rsidP="00B967B9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B967B9" w:rsidRPr="00005D95" w:rsidRDefault="00D96D24" w:rsidP="00D96D24">
            <w:r>
              <w:t>-</w:t>
            </w:r>
          </w:p>
        </w:tc>
        <w:tc>
          <w:tcPr>
            <w:tcW w:w="1186" w:type="dxa"/>
            <w:shd w:val="clear" w:color="auto" w:fill="auto"/>
          </w:tcPr>
          <w:p w:rsidR="00B967B9" w:rsidRPr="00005D95" w:rsidRDefault="00D96D24" w:rsidP="00B967B9">
            <w:pPr>
              <w:jc w:val="center"/>
            </w:pPr>
            <w:r>
              <w:t>1</w:t>
            </w:r>
          </w:p>
        </w:tc>
      </w:tr>
      <w:tr w:rsidR="00B967B9" w:rsidRPr="00005D95" w:rsidTr="00D96D24">
        <w:tc>
          <w:tcPr>
            <w:tcW w:w="3717" w:type="dxa"/>
            <w:shd w:val="clear" w:color="auto" w:fill="auto"/>
          </w:tcPr>
          <w:p w:rsidR="00B967B9" w:rsidRPr="00005D95" w:rsidRDefault="00B967B9" w:rsidP="00B967B9">
            <w:r w:rsidRPr="00005D95">
              <w:t>%</w:t>
            </w:r>
          </w:p>
        </w:tc>
        <w:tc>
          <w:tcPr>
            <w:tcW w:w="1560" w:type="dxa"/>
            <w:shd w:val="clear" w:color="auto" w:fill="auto"/>
          </w:tcPr>
          <w:p w:rsidR="00B967B9" w:rsidRPr="00005D95" w:rsidRDefault="00D96D24" w:rsidP="00B967B9">
            <w:pPr>
              <w:jc w:val="center"/>
            </w:pPr>
            <w:r>
              <w:t>79</w:t>
            </w:r>
          </w:p>
        </w:tc>
        <w:tc>
          <w:tcPr>
            <w:tcW w:w="1559" w:type="dxa"/>
            <w:shd w:val="clear" w:color="auto" w:fill="auto"/>
          </w:tcPr>
          <w:p w:rsidR="00B967B9" w:rsidRPr="00005D95" w:rsidRDefault="00D96D24" w:rsidP="00B967B9">
            <w:pPr>
              <w:jc w:val="center"/>
            </w:pPr>
            <w:r>
              <w:t>15.7</w:t>
            </w:r>
          </w:p>
        </w:tc>
        <w:tc>
          <w:tcPr>
            <w:tcW w:w="1134" w:type="dxa"/>
            <w:shd w:val="clear" w:color="auto" w:fill="auto"/>
          </w:tcPr>
          <w:p w:rsidR="00B967B9" w:rsidRPr="00005D95" w:rsidRDefault="00D96D24" w:rsidP="00D96D24">
            <w:r>
              <w:t>-</w:t>
            </w:r>
          </w:p>
        </w:tc>
        <w:tc>
          <w:tcPr>
            <w:tcW w:w="1186" w:type="dxa"/>
            <w:shd w:val="clear" w:color="auto" w:fill="auto"/>
          </w:tcPr>
          <w:p w:rsidR="00B967B9" w:rsidRPr="00005D95" w:rsidRDefault="00D96D24" w:rsidP="00B967B9">
            <w:pPr>
              <w:jc w:val="center"/>
            </w:pPr>
            <w:r>
              <w:t>5.2</w:t>
            </w:r>
          </w:p>
        </w:tc>
      </w:tr>
      <w:tr w:rsidR="00B967B9" w:rsidRPr="00005D95" w:rsidTr="00D96D24">
        <w:tc>
          <w:tcPr>
            <w:tcW w:w="3717" w:type="dxa"/>
            <w:shd w:val="clear" w:color="auto" w:fill="auto"/>
          </w:tcPr>
          <w:p w:rsidR="00B967B9" w:rsidRPr="00005D95" w:rsidRDefault="00B967B9" w:rsidP="00B967B9"/>
        </w:tc>
        <w:tc>
          <w:tcPr>
            <w:tcW w:w="5439" w:type="dxa"/>
            <w:gridSpan w:val="4"/>
            <w:shd w:val="clear" w:color="auto" w:fill="auto"/>
          </w:tcPr>
          <w:p w:rsidR="00B967B9" w:rsidRPr="00005D95" w:rsidRDefault="00D96D24" w:rsidP="00B967B9">
            <w:r>
              <w:t xml:space="preserve">              Средний балл – 27.3</w:t>
            </w:r>
          </w:p>
        </w:tc>
      </w:tr>
    </w:tbl>
    <w:p w:rsidR="00B967B9" w:rsidRPr="005F1919" w:rsidRDefault="00B967B9" w:rsidP="00B967B9">
      <w:pPr>
        <w:rPr>
          <w:color w:val="FF0000"/>
        </w:rPr>
      </w:pPr>
    </w:p>
    <w:p w:rsidR="00B967B9" w:rsidRPr="00005D95" w:rsidRDefault="00B967B9" w:rsidP="00B967B9">
      <w:pPr>
        <w:rPr>
          <w:b/>
          <w:i/>
        </w:rPr>
      </w:pPr>
      <w:r w:rsidRPr="005F1919">
        <w:rPr>
          <w:color w:val="FF0000"/>
        </w:rPr>
        <w:t xml:space="preserve">               </w:t>
      </w:r>
      <w:r w:rsidRPr="00005D95">
        <w:t xml:space="preserve">     </w:t>
      </w:r>
      <w:r>
        <w:rPr>
          <w:b/>
          <w:i/>
        </w:rPr>
        <w:t>Ре</w:t>
      </w:r>
      <w:r w:rsidR="00EE5656">
        <w:rPr>
          <w:b/>
          <w:i/>
        </w:rPr>
        <w:t>зультаты ГИА по истории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30"/>
        <w:gridCol w:w="1848"/>
        <w:gridCol w:w="1817"/>
        <w:gridCol w:w="1823"/>
      </w:tblGrid>
      <w:tr w:rsidR="00B967B9" w:rsidRPr="00005D95" w:rsidTr="00B967B9">
        <w:tc>
          <w:tcPr>
            <w:tcW w:w="1838" w:type="dxa"/>
            <w:shd w:val="clear" w:color="auto" w:fill="auto"/>
          </w:tcPr>
          <w:p w:rsidR="00B967B9" w:rsidRPr="00005D95" w:rsidRDefault="00B967B9" w:rsidP="00B967B9">
            <w:r w:rsidRPr="00005D95">
              <w:t xml:space="preserve">Кол </w:t>
            </w:r>
            <w:proofErr w:type="gramStart"/>
            <w:r w:rsidRPr="00005D95">
              <w:t>–в</w:t>
            </w:r>
            <w:proofErr w:type="gramEnd"/>
            <w:r w:rsidRPr="00005D95">
              <w:t>о баллов</w:t>
            </w:r>
          </w:p>
        </w:tc>
        <w:tc>
          <w:tcPr>
            <w:tcW w:w="1830" w:type="dxa"/>
            <w:shd w:val="clear" w:color="auto" w:fill="auto"/>
          </w:tcPr>
          <w:p w:rsidR="00B967B9" w:rsidRPr="00005D95" w:rsidRDefault="00EE5656" w:rsidP="00B967B9">
            <w:r>
              <w:t>менее 32</w:t>
            </w:r>
            <w:r w:rsidR="00B967B9" w:rsidRPr="00005D95">
              <w:t xml:space="preserve"> баллов</w:t>
            </w:r>
          </w:p>
        </w:tc>
        <w:tc>
          <w:tcPr>
            <w:tcW w:w="1848" w:type="dxa"/>
            <w:shd w:val="clear" w:color="auto" w:fill="auto"/>
          </w:tcPr>
          <w:p w:rsidR="00B967B9" w:rsidRPr="00005D95" w:rsidRDefault="00EE5656" w:rsidP="00B967B9">
            <w:r>
              <w:t>От 32 до 49</w:t>
            </w:r>
            <w:r w:rsidR="00B967B9" w:rsidRPr="00005D95">
              <w:t xml:space="preserve"> баллов</w:t>
            </w:r>
          </w:p>
        </w:tc>
        <w:tc>
          <w:tcPr>
            <w:tcW w:w="1817" w:type="dxa"/>
            <w:shd w:val="clear" w:color="auto" w:fill="auto"/>
          </w:tcPr>
          <w:p w:rsidR="00B967B9" w:rsidRPr="00005D95" w:rsidRDefault="006B1370" w:rsidP="00B967B9">
            <w:r>
              <w:t>О</w:t>
            </w:r>
            <w:r w:rsidR="00EE5656">
              <w:t>т</w:t>
            </w:r>
            <w:r>
              <w:t xml:space="preserve"> </w:t>
            </w:r>
            <w:r w:rsidR="00EE5656">
              <w:t>50 до 67</w:t>
            </w:r>
          </w:p>
        </w:tc>
        <w:tc>
          <w:tcPr>
            <w:tcW w:w="1823" w:type="dxa"/>
            <w:shd w:val="clear" w:color="auto" w:fill="auto"/>
          </w:tcPr>
          <w:p w:rsidR="00B967B9" w:rsidRPr="00005D95" w:rsidRDefault="00EE5656" w:rsidP="00B967B9">
            <w:r>
              <w:t>Более 68</w:t>
            </w:r>
          </w:p>
        </w:tc>
      </w:tr>
      <w:tr w:rsidR="00B967B9" w:rsidRPr="00005D95" w:rsidTr="00B967B9">
        <w:tc>
          <w:tcPr>
            <w:tcW w:w="1838" w:type="dxa"/>
            <w:shd w:val="clear" w:color="auto" w:fill="auto"/>
          </w:tcPr>
          <w:p w:rsidR="00B967B9" w:rsidRPr="00005D95" w:rsidRDefault="00EE5656" w:rsidP="00B967B9">
            <w:r>
              <w:t xml:space="preserve">Кол </w:t>
            </w:r>
            <w:proofErr w:type="gramStart"/>
            <w:r>
              <w:t>–в</w:t>
            </w:r>
            <w:proofErr w:type="gramEnd"/>
            <w:r>
              <w:t>о человек(7</w:t>
            </w:r>
            <w:r w:rsidR="00B967B9" w:rsidRPr="00005D95">
              <w:t xml:space="preserve">) </w:t>
            </w:r>
          </w:p>
        </w:tc>
        <w:tc>
          <w:tcPr>
            <w:tcW w:w="1830" w:type="dxa"/>
            <w:shd w:val="clear" w:color="auto" w:fill="auto"/>
          </w:tcPr>
          <w:p w:rsidR="00B967B9" w:rsidRPr="00005D95" w:rsidRDefault="00EE5656" w:rsidP="00B967B9">
            <w:pPr>
              <w:jc w:val="center"/>
            </w:pPr>
            <w:r>
              <w:t>3</w:t>
            </w:r>
          </w:p>
        </w:tc>
        <w:tc>
          <w:tcPr>
            <w:tcW w:w="1848" w:type="dxa"/>
            <w:shd w:val="clear" w:color="auto" w:fill="auto"/>
          </w:tcPr>
          <w:p w:rsidR="00B967B9" w:rsidRPr="00005D95" w:rsidRDefault="00EE5656" w:rsidP="00B967B9">
            <w:pPr>
              <w:jc w:val="center"/>
            </w:pPr>
            <w:r>
              <w:t>4</w:t>
            </w:r>
          </w:p>
        </w:tc>
        <w:tc>
          <w:tcPr>
            <w:tcW w:w="1817" w:type="dxa"/>
            <w:shd w:val="clear" w:color="auto" w:fill="auto"/>
          </w:tcPr>
          <w:p w:rsidR="00B967B9" w:rsidRPr="00005D95" w:rsidRDefault="00EE5656" w:rsidP="00B967B9">
            <w:pPr>
              <w:jc w:val="center"/>
            </w:pPr>
            <w:r>
              <w:t>-</w:t>
            </w:r>
          </w:p>
        </w:tc>
        <w:tc>
          <w:tcPr>
            <w:tcW w:w="1823" w:type="dxa"/>
            <w:shd w:val="clear" w:color="auto" w:fill="auto"/>
          </w:tcPr>
          <w:p w:rsidR="00B967B9" w:rsidRPr="00005D95" w:rsidRDefault="00EE5656" w:rsidP="00B967B9">
            <w:pPr>
              <w:jc w:val="center"/>
            </w:pPr>
            <w:r>
              <w:t>-</w:t>
            </w:r>
          </w:p>
        </w:tc>
      </w:tr>
      <w:tr w:rsidR="00B967B9" w:rsidRPr="00005D95" w:rsidTr="00B967B9">
        <w:tc>
          <w:tcPr>
            <w:tcW w:w="1838" w:type="dxa"/>
            <w:shd w:val="clear" w:color="auto" w:fill="auto"/>
          </w:tcPr>
          <w:p w:rsidR="00B967B9" w:rsidRPr="00005D95" w:rsidRDefault="00B967B9" w:rsidP="00B967B9">
            <w:r w:rsidRPr="00005D95">
              <w:t>%</w:t>
            </w:r>
          </w:p>
        </w:tc>
        <w:tc>
          <w:tcPr>
            <w:tcW w:w="1830" w:type="dxa"/>
            <w:shd w:val="clear" w:color="auto" w:fill="auto"/>
          </w:tcPr>
          <w:p w:rsidR="00B967B9" w:rsidRPr="00005D95" w:rsidRDefault="00EE5656" w:rsidP="00B967B9">
            <w:pPr>
              <w:jc w:val="center"/>
            </w:pPr>
            <w:r>
              <w:t>42.8</w:t>
            </w:r>
          </w:p>
        </w:tc>
        <w:tc>
          <w:tcPr>
            <w:tcW w:w="1848" w:type="dxa"/>
            <w:shd w:val="clear" w:color="auto" w:fill="auto"/>
          </w:tcPr>
          <w:p w:rsidR="00B967B9" w:rsidRPr="00005D95" w:rsidRDefault="00EE5656" w:rsidP="00EE5656">
            <w:r>
              <w:t xml:space="preserve">           57.1</w:t>
            </w:r>
          </w:p>
        </w:tc>
        <w:tc>
          <w:tcPr>
            <w:tcW w:w="1817" w:type="dxa"/>
            <w:shd w:val="clear" w:color="auto" w:fill="auto"/>
          </w:tcPr>
          <w:p w:rsidR="00B967B9" w:rsidRPr="00005D95" w:rsidRDefault="00EE5656" w:rsidP="00B967B9">
            <w:pPr>
              <w:jc w:val="center"/>
            </w:pPr>
            <w:r>
              <w:t>-</w:t>
            </w:r>
          </w:p>
        </w:tc>
        <w:tc>
          <w:tcPr>
            <w:tcW w:w="1823" w:type="dxa"/>
            <w:shd w:val="clear" w:color="auto" w:fill="auto"/>
          </w:tcPr>
          <w:p w:rsidR="00B967B9" w:rsidRPr="00005D95" w:rsidRDefault="00EE5656" w:rsidP="00B967B9">
            <w:pPr>
              <w:jc w:val="center"/>
            </w:pPr>
            <w:r>
              <w:t>-</w:t>
            </w:r>
          </w:p>
        </w:tc>
      </w:tr>
      <w:tr w:rsidR="00B967B9" w:rsidRPr="00005D95" w:rsidTr="00B967B9">
        <w:tc>
          <w:tcPr>
            <w:tcW w:w="1838" w:type="dxa"/>
            <w:shd w:val="clear" w:color="auto" w:fill="auto"/>
          </w:tcPr>
          <w:p w:rsidR="00B967B9" w:rsidRPr="00005D95" w:rsidRDefault="00B967B9" w:rsidP="00B967B9"/>
        </w:tc>
        <w:tc>
          <w:tcPr>
            <w:tcW w:w="7318" w:type="dxa"/>
            <w:gridSpan w:val="4"/>
            <w:shd w:val="clear" w:color="auto" w:fill="auto"/>
          </w:tcPr>
          <w:p w:rsidR="00B967B9" w:rsidRPr="00005D95" w:rsidRDefault="00EE5656" w:rsidP="00EE5656">
            <w:pPr>
              <w:jc w:val="center"/>
            </w:pPr>
            <w:r>
              <w:t>Средний балл –36</w:t>
            </w:r>
          </w:p>
        </w:tc>
      </w:tr>
    </w:tbl>
    <w:p w:rsidR="00E238A2" w:rsidRDefault="00E238A2" w:rsidP="003D6937">
      <w:pPr>
        <w:rPr>
          <w:color w:val="FF0000"/>
          <w:sz w:val="28"/>
          <w:szCs w:val="28"/>
        </w:rPr>
      </w:pPr>
    </w:p>
    <w:p w:rsidR="00D82F86" w:rsidRPr="00005D95" w:rsidRDefault="00D82F86" w:rsidP="00D82F86">
      <w:pPr>
        <w:rPr>
          <w:b/>
          <w:i/>
        </w:rPr>
      </w:pPr>
      <w:r w:rsidRPr="005F1919">
        <w:rPr>
          <w:color w:val="FF0000"/>
        </w:rPr>
        <w:t xml:space="preserve">               </w:t>
      </w:r>
      <w:r w:rsidRPr="00005D95">
        <w:t xml:space="preserve">     </w:t>
      </w:r>
      <w:r>
        <w:rPr>
          <w:b/>
          <w:i/>
        </w:rPr>
        <w:t>Результаты ГИА по литературе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30"/>
        <w:gridCol w:w="1848"/>
        <w:gridCol w:w="1817"/>
        <w:gridCol w:w="1823"/>
      </w:tblGrid>
      <w:tr w:rsidR="00D82F86" w:rsidRPr="00005D95" w:rsidTr="00EA16E3">
        <w:tc>
          <w:tcPr>
            <w:tcW w:w="1838" w:type="dxa"/>
            <w:shd w:val="clear" w:color="auto" w:fill="auto"/>
          </w:tcPr>
          <w:p w:rsidR="00D82F86" w:rsidRPr="00005D95" w:rsidRDefault="00D82F86" w:rsidP="00EA16E3">
            <w:r w:rsidRPr="00005D95">
              <w:t xml:space="preserve">Кол </w:t>
            </w:r>
            <w:proofErr w:type="gramStart"/>
            <w:r w:rsidRPr="00005D95">
              <w:t>–в</w:t>
            </w:r>
            <w:proofErr w:type="gramEnd"/>
            <w:r w:rsidRPr="00005D95">
              <w:t>о баллов</w:t>
            </w:r>
          </w:p>
        </w:tc>
        <w:tc>
          <w:tcPr>
            <w:tcW w:w="1830" w:type="dxa"/>
            <w:shd w:val="clear" w:color="auto" w:fill="auto"/>
          </w:tcPr>
          <w:p w:rsidR="00D82F86" w:rsidRPr="00005D95" w:rsidRDefault="00D82F86" w:rsidP="00EA16E3">
            <w:r>
              <w:t>менее 32</w:t>
            </w:r>
            <w:r w:rsidRPr="00005D95">
              <w:t xml:space="preserve"> баллов</w:t>
            </w:r>
          </w:p>
        </w:tc>
        <w:tc>
          <w:tcPr>
            <w:tcW w:w="1848" w:type="dxa"/>
            <w:shd w:val="clear" w:color="auto" w:fill="auto"/>
          </w:tcPr>
          <w:p w:rsidR="00D82F86" w:rsidRPr="00005D95" w:rsidRDefault="00D82F86" w:rsidP="00EA16E3">
            <w:r>
              <w:t>От 32 до 54</w:t>
            </w:r>
            <w:r w:rsidRPr="00005D95">
              <w:t xml:space="preserve"> </w:t>
            </w:r>
            <w:r w:rsidRPr="00005D95">
              <w:lastRenderedPageBreak/>
              <w:t>баллов</w:t>
            </w:r>
          </w:p>
        </w:tc>
        <w:tc>
          <w:tcPr>
            <w:tcW w:w="1817" w:type="dxa"/>
            <w:shd w:val="clear" w:color="auto" w:fill="auto"/>
          </w:tcPr>
          <w:p w:rsidR="00D82F86" w:rsidRPr="00005D95" w:rsidRDefault="007037CE" w:rsidP="00EA16E3">
            <w:r>
              <w:lastRenderedPageBreak/>
              <w:t>О</w:t>
            </w:r>
            <w:r w:rsidR="00D82F86">
              <w:t>т</w:t>
            </w:r>
            <w:r>
              <w:t xml:space="preserve"> </w:t>
            </w:r>
            <w:r w:rsidR="00D82F86">
              <w:t>55 до 66</w:t>
            </w:r>
          </w:p>
        </w:tc>
        <w:tc>
          <w:tcPr>
            <w:tcW w:w="1823" w:type="dxa"/>
            <w:shd w:val="clear" w:color="auto" w:fill="auto"/>
          </w:tcPr>
          <w:p w:rsidR="00D82F86" w:rsidRPr="00005D95" w:rsidRDefault="00D82F86" w:rsidP="00EA16E3">
            <w:r>
              <w:t>Более 67</w:t>
            </w:r>
          </w:p>
        </w:tc>
      </w:tr>
      <w:tr w:rsidR="00D82F86" w:rsidRPr="00005D95" w:rsidTr="00EA16E3">
        <w:tc>
          <w:tcPr>
            <w:tcW w:w="1838" w:type="dxa"/>
            <w:shd w:val="clear" w:color="auto" w:fill="auto"/>
          </w:tcPr>
          <w:p w:rsidR="00D82F86" w:rsidRPr="00005D95" w:rsidRDefault="00D82F86" w:rsidP="00EA16E3">
            <w:r>
              <w:lastRenderedPageBreak/>
              <w:t xml:space="preserve">Кол </w:t>
            </w:r>
            <w:proofErr w:type="gramStart"/>
            <w:r>
              <w:t>–в</w:t>
            </w:r>
            <w:proofErr w:type="gramEnd"/>
            <w:r>
              <w:t>о человек</w:t>
            </w:r>
            <w:r w:rsidR="00FA42F4">
              <w:t>(4</w:t>
            </w:r>
            <w:r w:rsidRPr="00005D95">
              <w:t xml:space="preserve">) </w:t>
            </w:r>
          </w:p>
        </w:tc>
        <w:tc>
          <w:tcPr>
            <w:tcW w:w="1830" w:type="dxa"/>
            <w:shd w:val="clear" w:color="auto" w:fill="auto"/>
          </w:tcPr>
          <w:p w:rsidR="00D82F86" w:rsidRPr="00005D95" w:rsidRDefault="00D82F86" w:rsidP="00EA16E3">
            <w:pPr>
              <w:jc w:val="center"/>
            </w:pPr>
            <w:r>
              <w:t>3</w:t>
            </w:r>
          </w:p>
        </w:tc>
        <w:tc>
          <w:tcPr>
            <w:tcW w:w="1848" w:type="dxa"/>
            <w:shd w:val="clear" w:color="auto" w:fill="auto"/>
          </w:tcPr>
          <w:p w:rsidR="00D82F86" w:rsidRPr="00005D95" w:rsidRDefault="00FA42F4" w:rsidP="00EA16E3">
            <w:pPr>
              <w:jc w:val="center"/>
            </w:pPr>
            <w:r>
              <w:t>1</w:t>
            </w:r>
          </w:p>
        </w:tc>
        <w:tc>
          <w:tcPr>
            <w:tcW w:w="1817" w:type="dxa"/>
            <w:shd w:val="clear" w:color="auto" w:fill="auto"/>
          </w:tcPr>
          <w:p w:rsidR="00D82F86" w:rsidRPr="00005D95" w:rsidRDefault="00D82F86" w:rsidP="00EA16E3">
            <w:pPr>
              <w:jc w:val="center"/>
            </w:pPr>
            <w:r>
              <w:t>-</w:t>
            </w:r>
          </w:p>
        </w:tc>
        <w:tc>
          <w:tcPr>
            <w:tcW w:w="1823" w:type="dxa"/>
            <w:shd w:val="clear" w:color="auto" w:fill="auto"/>
          </w:tcPr>
          <w:p w:rsidR="00D82F86" w:rsidRPr="00005D95" w:rsidRDefault="00D82F86" w:rsidP="00EA16E3">
            <w:pPr>
              <w:jc w:val="center"/>
            </w:pPr>
            <w:r>
              <w:t>-</w:t>
            </w:r>
          </w:p>
        </w:tc>
      </w:tr>
      <w:tr w:rsidR="00D82F86" w:rsidRPr="00005D95" w:rsidTr="00EA16E3">
        <w:tc>
          <w:tcPr>
            <w:tcW w:w="1838" w:type="dxa"/>
            <w:shd w:val="clear" w:color="auto" w:fill="auto"/>
          </w:tcPr>
          <w:p w:rsidR="00D82F86" w:rsidRPr="00005D95" w:rsidRDefault="00D82F86" w:rsidP="00EA16E3">
            <w:r w:rsidRPr="00005D95">
              <w:t>%</w:t>
            </w:r>
          </w:p>
        </w:tc>
        <w:tc>
          <w:tcPr>
            <w:tcW w:w="1830" w:type="dxa"/>
            <w:shd w:val="clear" w:color="auto" w:fill="auto"/>
          </w:tcPr>
          <w:p w:rsidR="00D82F86" w:rsidRPr="00005D95" w:rsidRDefault="00FA42F4" w:rsidP="00EA16E3">
            <w:pPr>
              <w:jc w:val="center"/>
            </w:pPr>
            <w:r>
              <w:t>75</w:t>
            </w:r>
          </w:p>
        </w:tc>
        <w:tc>
          <w:tcPr>
            <w:tcW w:w="1848" w:type="dxa"/>
            <w:shd w:val="clear" w:color="auto" w:fill="auto"/>
          </w:tcPr>
          <w:p w:rsidR="00D82F86" w:rsidRPr="00005D95" w:rsidRDefault="00D82F86" w:rsidP="00EA16E3">
            <w:r>
              <w:t xml:space="preserve">           </w:t>
            </w:r>
            <w:r w:rsidR="00FA42F4">
              <w:t>25</w:t>
            </w:r>
          </w:p>
        </w:tc>
        <w:tc>
          <w:tcPr>
            <w:tcW w:w="1817" w:type="dxa"/>
            <w:shd w:val="clear" w:color="auto" w:fill="auto"/>
          </w:tcPr>
          <w:p w:rsidR="00D82F86" w:rsidRPr="00005D95" w:rsidRDefault="00D82F86" w:rsidP="00EA16E3">
            <w:pPr>
              <w:jc w:val="center"/>
            </w:pPr>
            <w:r>
              <w:t>-</w:t>
            </w:r>
          </w:p>
        </w:tc>
        <w:tc>
          <w:tcPr>
            <w:tcW w:w="1823" w:type="dxa"/>
            <w:shd w:val="clear" w:color="auto" w:fill="auto"/>
          </w:tcPr>
          <w:p w:rsidR="00D82F86" w:rsidRPr="00005D95" w:rsidRDefault="00D82F86" w:rsidP="00EA16E3">
            <w:pPr>
              <w:jc w:val="center"/>
            </w:pPr>
            <w:r>
              <w:t>-</w:t>
            </w:r>
          </w:p>
        </w:tc>
      </w:tr>
      <w:tr w:rsidR="00D82F86" w:rsidRPr="00005D95" w:rsidTr="00EA16E3">
        <w:tc>
          <w:tcPr>
            <w:tcW w:w="1838" w:type="dxa"/>
            <w:shd w:val="clear" w:color="auto" w:fill="auto"/>
          </w:tcPr>
          <w:p w:rsidR="00D82F86" w:rsidRPr="00005D95" w:rsidRDefault="00D82F86" w:rsidP="00EA16E3"/>
        </w:tc>
        <w:tc>
          <w:tcPr>
            <w:tcW w:w="7318" w:type="dxa"/>
            <w:gridSpan w:val="4"/>
            <w:shd w:val="clear" w:color="auto" w:fill="auto"/>
          </w:tcPr>
          <w:p w:rsidR="00D82F86" w:rsidRPr="00005D95" w:rsidRDefault="00FA42F4" w:rsidP="00EA16E3">
            <w:pPr>
              <w:jc w:val="center"/>
            </w:pPr>
            <w:r>
              <w:t>Средний балл –17.7</w:t>
            </w:r>
          </w:p>
        </w:tc>
      </w:tr>
    </w:tbl>
    <w:p w:rsidR="00E238A2" w:rsidRDefault="00E238A2" w:rsidP="003D6937">
      <w:pPr>
        <w:rPr>
          <w:color w:val="FF0000"/>
          <w:sz w:val="28"/>
          <w:szCs w:val="28"/>
        </w:rPr>
      </w:pPr>
    </w:p>
    <w:p w:rsidR="003D6937" w:rsidRPr="005F1919" w:rsidRDefault="003D6937" w:rsidP="003D6937">
      <w:pPr>
        <w:rPr>
          <w:color w:val="FF0000"/>
        </w:rPr>
      </w:pPr>
    </w:p>
    <w:p w:rsidR="003D6937" w:rsidRPr="004C23D8" w:rsidRDefault="003D6937" w:rsidP="004C23D8">
      <w:pPr>
        <w:jc w:val="center"/>
        <w:rPr>
          <w:b/>
          <w:sz w:val="28"/>
          <w:szCs w:val="28"/>
        </w:rPr>
      </w:pPr>
      <w:r w:rsidRPr="004C23D8">
        <w:rPr>
          <w:b/>
          <w:sz w:val="28"/>
          <w:szCs w:val="28"/>
        </w:rPr>
        <w:t>Сравните</w:t>
      </w:r>
      <w:r w:rsidR="00D87CA5" w:rsidRPr="004C23D8">
        <w:rPr>
          <w:b/>
          <w:sz w:val="28"/>
          <w:szCs w:val="28"/>
        </w:rPr>
        <w:t>льный анализ сдачи ЕГЭ</w:t>
      </w:r>
      <w:r w:rsidRPr="004C23D8">
        <w:rPr>
          <w:b/>
          <w:sz w:val="28"/>
          <w:szCs w:val="28"/>
        </w:rPr>
        <w:t xml:space="preserve"> за четыре года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A16E3" w:rsidRPr="00D87CA5" w:rsidTr="007236CC">
        <w:tc>
          <w:tcPr>
            <w:tcW w:w="1419" w:type="dxa"/>
            <w:vMerge w:val="restart"/>
            <w:shd w:val="clear" w:color="auto" w:fill="auto"/>
          </w:tcPr>
          <w:p w:rsidR="00EA16E3" w:rsidRPr="00D87CA5" w:rsidRDefault="00EA16E3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 xml:space="preserve">Предмет 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2015г.    (57 уч-ся)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EA16E3" w:rsidRPr="00D87CA5" w:rsidRDefault="009D20FC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2016г.         (41</w:t>
            </w:r>
            <w:r w:rsidR="00EA16E3" w:rsidRPr="00D87CA5">
              <w:rPr>
                <w:sz w:val="18"/>
                <w:szCs w:val="18"/>
              </w:rPr>
              <w:t xml:space="preserve"> уч-ся)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EA16E3" w:rsidRPr="00D87CA5" w:rsidRDefault="00EA16E3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201</w:t>
            </w:r>
            <w:r w:rsidRPr="00D87CA5">
              <w:rPr>
                <w:sz w:val="18"/>
                <w:szCs w:val="18"/>
                <w:lang w:val="en-US"/>
              </w:rPr>
              <w:t>7</w:t>
            </w:r>
            <w:r w:rsidRPr="00D87CA5">
              <w:rPr>
                <w:sz w:val="18"/>
                <w:szCs w:val="18"/>
              </w:rPr>
              <w:t>г.    (</w:t>
            </w:r>
            <w:r w:rsidRPr="00D87CA5">
              <w:rPr>
                <w:sz w:val="18"/>
                <w:szCs w:val="18"/>
                <w:lang w:val="en-US"/>
              </w:rPr>
              <w:t>39</w:t>
            </w:r>
            <w:r w:rsidRPr="00D87CA5">
              <w:rPr>
                <w:sz w:val="18"/>
                <w:szCs w:val="18"/>
              </w:rPr>
              <w:t xml:space="preserve"> уч-ся)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EA16E3" w:rsidRPr="00D87CA5" w:rsidRDefault="00EA16E3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201</w:t>
            </w:r>
            <w:r w:rsidRPr="00D87CA5">
              <w:rPr>
                <w:sz w:val="18"/>
                <w:szCs w:val="18"/>
                <w:lang w:val="en-US"/>
              </w:rPr>
              <w:t>8</w:t>
            </w:r>
            <w:r w:rsidRPr="00D87CA5">
              <w:rPr>
                <w:sz w:val="18"/>
                <w:szCs w:val="18"/>
              </w:rPr>
              <w:t>г.         (</w:t>
            </w:r>
            <w:r w:rsidRPr="00D87CA5">
              <w:rPr>
                <w:sz w:val="18"/>
                <w:szCs w:val="18"/>
                <w:lang w:val="en-US"/>
              </w:rPr>
              <w:t>27</w:t>
            </w:r>
            <w:r w:rsidRPr="00D87CA5">
              <w:rPr>
                <w:sz w:val="18"/>
                <w:szCs w:val="18"/>
              </w:rPr>
              <w:t xml:space="preserve"> уч-ся)</w:t>
            </w:r>
          </w:p>
        </w:tc>
      </w:tr>
      <w:tr w:rsidR="00EA16E3" w:rsidRPr="00D87CA5" w:rsidTr="007236CC">
        <w:tc>
          <w:tcPr>
            <w:tcW w:w="1419" w:type="dxa"/>
            <w:vMerge/>
            <w:shd w:val="clear" w:color="auto" w:fill="auto"/>
          </w:tcPr>
          <w:p w:rsidR="00EA16E3" w:rsidRPr="00D87CA5" w:rsidRDefault="00EA16E3" w:rsidP="007236C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7236C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D87CA5">
              <w:rPr>
                <w:sz w:val="18"/>
                <w:szCs w:val="18"/>
              </w:rPr>
              <w:t>Сдава</w:t>
            </w:r>
            <w:proofErr w:type="spellEnd"/>
            <w:r w:rsidRPr="00D87CA5">
              <w:rPr>
                <w:sz w:val="18"/>
                <w:szCs w:val="18"/>
              </w:rPr>
              <w:t xml:space="preserve"> ли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 xml:space="preserve">% 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Ср. балл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 xml:space="preserve">Ка че </w:t>
            </w:r>
            <w:proofErr w:type="spellStart"/>
            <w:r w:rsidRPr="00D87CA5">
              <w:rPr>
                <w:sz w:val="18"/>
                <w:szCs w:val="18"/>
              </w:rPr>
              <w:t>ство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7236C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D87CA5">
              <w:rPr>
                <w:sz w:val="18"/>
                <w:szCs w:val="18"/>
              </w:rPr>
              <w:t>Сдава</w:t>
            </w:r>
            <w:proofErr w:type="spellEnd"/>
            <w:r w:rsidRPr="00D87CA5">
              <w:rPr>
                <w:sz w:val="18"/>
                <w:szCs w:val="18"/>
              </w:rPr>
              <w:t xml:space="preserve"> ли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 xml:space="preserve">% </w:t>
            </w:r>
            <w:proofErr w:type="spellStart"/>
            <w:r w:rsidRPr="00D87CA5">
              <w:rPr>
                <w:sz w:val="18"/>
                <w:szCs w:val="18"/>
              </w:rPr>
              <w:t>уч</w:t>
            </w:r>
            <w:proofErr w:type="spellEnd"/>
            <w:r w:rsidRPr="00D87CA5">
              <w:rPr>
                <w:sz w:val="18"/>
                <w:szCs w:val="18"/>
              </w:rPr>
              <w:t xml:space="preserve"> </w:t>
            </w:r>
            <w:proofErr w:type="gramStart"/>
            <w:r w:rsidRPr="00D87CA5">
              <w:rPr>
                <w:sz w:val="18"/>
                <w:szCs w:val="18"/>
              </w:rPr>
              <w:t>-</w:t>
            </w:r>
            <w:proofErr w:type="spellStart"/>
            <w:r w:rsidRPr="00D87CA5">
              <w:rPr>
                <w:sz w:val="18"/>
                <w:szCs w:val="18"/>
              </w:rPr>
              <w:t>с</w:t>
            </w:r>
            <w:proofErr w:type="gramEnd"/>
            <w:r w:rsidRPr="00D87CA5">
              <w:rPr>
                <w:sz w:val="18"/>
                <w:szCs w:val="18"/>
              </w:rPr>
              <w:t>я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Ср. балл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 xml:space="preserve">Ка че </w:t>
            </w:r>
            <w:proofErr w:type="spellStart"/>
            <w:r w:rsidRPr="00D87CA5">
              <w:rPr>
                <w:sz w:val="18"/>
                <w:szCs w:val="18"/>
              </w:rPr>
              <w:t>ство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7236C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D87CA5">
              <w:rPr>
                <w:sz w:val="18"/>
                <w:szCs w:val="18"/>
              </w:rPr>
              <w:t>Сдава</w:t>
            </w:r>
            <w:proofErr w:type="spellEnd"/>
            <w:r w:rsidRPr="00D87CA5">
              <w:rPr>
                <w:sz w:val="18"/>
                <w:szCs w:val="18"/>
              </w:rPr>
              <w:t xml:space="preserve"> ли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 xml:space="preserve">% 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Ср. балл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 xml:space="preserve">Ка че </w:t>
            </w:r>
            <w:proofErr w:type="spellStart"/>
            <w:r w:rsidRPr="00D87CA5">
              <w:rPr>
                <w:sz w:val="18"/>
                <w:szCs w:val="18"/>
              </w:rPr>
              <w:t>ство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7236C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D87CA5">
              <w:rPr>
                <w:sz w:val="18"/>
                <w:szCs w:val="18"/>
              </w:rPr>
              <w:t>Сдава</w:t>
            </w:r>
            <w:proofErr w:type="spellEnd"/>
            <w:r w:rsidRPr="00D87CA5">
              <w:rPr>
                <w:sz w:val="18"/>
                <w:szCs w:val="18"/>
              </w:rPr>
              <w:t xml:space="preserve"> ли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 xml:space="preserve">% 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Ср. балл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 xml:space="preserve">Ка че </w:t>
            </w:r>
            <w:proofErr w:type="spellStart"/>
            <w:r w:rsidRPr="00D87CA5">
              <w:rPr>
                <w:sz w:val="18"/>
                <w:szCs w:val="18"/>
              </w:rPr>
              <w:t>ство</w:t>
            </w:r>
            <w:proofErr w:type="spellEnd"/>
          </w:p>
        </w:tc>
      </w:tr>
      <w:tr w:rsidR="00EA16E3" w:rsidRPr="00D87CA5" w:rsidTr="007236CC">
        <w:tc>
          <w:tcPr>
            <w:tcW w:w="1419" w:type="dxa"/>
            <w:shd w:val="clear" w:color="auto" w:fill="auto"/>
          </w:tcPr>
          <w:p w:rsidR="00EA16E3" w:rsidRPr="00D87CA5" w:rsidRDefault="00EA16E3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5.2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62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21.4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31.1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30.7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27.5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8.3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384F1A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384F1A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14.8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384F1A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17.7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384F1A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0</w:t>
            </w:r>
          </w:p>
        </w:tc>
      </w:tr>
      <w:tr w:rsidR="00EA16E3" w:rsidRPr="00D87CA5" w:rsidTr="007236CC">
        <w:tc>
          <w:tcPr>
            <w:tcW w:w="1419" w:type="dxa"/>
            <w:shd w:val="clear" w:color="auto" w:fill="auto"/>
          </w:tcPr>
          <w:p w:rsidR="00EA16E3" w:rsidRPr="00D87CA5" w:rsidRDefault="00EA16E3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63.1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52.3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33.5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572F68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572F68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76.9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572F68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31.3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572F68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384F1A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384F1A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70.3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384F1A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27.3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384F1A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10.5</w:t>
            </w:r>
          </w:p>
        </w:tc>
      </w:tr>
      <w:tr w:rsidR="00EA16E3" w:rsidRPr="00D87CA5" w:rsidTr="007236CC">
        <w:tc>
          <w:tcPr>
            <w:tcW w:w="1419" w:type="dxa"/>
            <w:shd w:val="clear" w:color="auto" w:fill="auto"/>
          </w:tcPr>
          <w:p w:rsidR="00EA16E3" w:rsidRPr="00D87CA5" w:rsidRDefault="00EA16E3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Биология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19.3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45.2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24.4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572F68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572F68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28.2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572F68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25.2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572F68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384F1A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384F1A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33.3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384F1A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30.4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384F1A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0</w:t>
            </w:r>
          </w:p>
        </w:tc>
      </w:tr>
      <w:tr w:rsidR="00EA16E3" w:rsidRPr="00D87CA5" w:rsidTr="007236CC">
        <w:tc>
          <w:tcPr>
            <w:tcW w:w="1419" w:type="dxa"/>
            <w:shd w:val="clear" w:color="auto" w:fill="auto"/>
          </w:tcPr>
          <w:p w:rsidR="00EA16E3" w:rsidRPr="00D87CA5" w:rsidRDefault="00EA16E3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история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33.3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28.4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45.2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20.2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572F68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572F68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33.3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572F68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26.2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572F68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384F1A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384F1A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25.9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384F1A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384F1A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0</w:t>
            </w:r>
          </w:p>
        </w:tc>
      </w:tr>
      <w:tr w:rsidR="00EA16E3" w:rsidRPr="00D87CA5" w:rsidTr="007236CC">
        <w:tc>
          <w:tcPr>
            <w:tcW w:w="1419" w:type="dxa"/>
            <w:shd w:val="clear" w:color="auto" w:fill="auto"/>
          </w:tcPr>
          <w:p w:rsidR="00EA16E3" w:rsidRPr="00D87CA5" w:rsidRDefault="00EA16E3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 xml:space="preserve">Химия 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19.3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  <w:lang w:val="en-US"/>
              </w:rPr>
            </w:pPr>
            <w:r w:rsidRPr="00D87CA5">
              <w:rPr>
                <w:sz w:val="18"/>
                <w:szCs w:val="18"/>
              </w:rPr>
              <w:t>4</w:t>
            </w:r>
            <w:r w:rsidRPr="00D87CA5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28.5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23.8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16.6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572F68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572F68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25.6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572F68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18.7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572F68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384F1A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384F1A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14.8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384F1A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384F1A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0</w:t>
            </w:r>
          </w:p>
        </w:tc>
      </w:tr>
      <w:tr w:rsidR="00EA16E3" w:rsidRPr="00D87CA5" w:rsidTr="007236CC">
        <w:tc>
          <w:tcPr>
            <w:tcW w:w="1419" w:type="dxa"/>
            <w:shd w:val="clear" w:color="auto" w:fill="auto"/>
          </w:tcPr>
          <w:p w:rsidR="00EA16E3" w:rsidRPr="00D87CA5" w:rsidRDefault="00EA16E3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8.7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 xml:space="preserve"> 6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14.2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22.3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10.2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43.2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572F68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572F68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572F68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572F68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-</w:t>
            </w:r>
          </w:p>
        </w:tc>
      </w:tr>
      <w:tr w:rsidR="00EA16E3" w:rsidRPr="00D87CA5" w:rsidTr="007236CC">
        <w:tc>
          <w:tcPr>
            <w:tcW w:w="1419" w:type="dxa"/>
            <w:shd w:val="clear" w:color="auto" w:fill="auto"/>
          </w:tcPr>
          <w:p w:rsidR="00EA16E3" w:rsidRPr="00D87CA5" w:rsidRDefault="00EA16E3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Англ. язык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  <w:lang w:val="en-US"/>
              </w:rPr>
            </w:pPr>
            <w:r w:rsidRPr="00D87CA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9D20FC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4.7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24.5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CD6609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CD6609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2.5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CD6609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CD6609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572F68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572F68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572F68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572F68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-</w:t>
            </w:r>
          </w:p>
        </w:tc>
      </w:tr>
      <w:tr w:rsidR="00572F68" w:rsidRPr="00D87CA5" w:rsidTr="007236CC">
        <w:tc>
          <w:tcPr>
            <w:tcW w:w="1419" w:type="dxa"/>
            <w:shd w:val="clear" w:color="auto" w:fill="auto"/>
          </w:tcPr>
          <w:p w:rsidR="00572F68" w:rsidRPr="00D87CA5" w:rsidRDefault="00572F68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lastRenderedPageBreak/>
              <w:t>Французский</w:t>
            </w:r>
          </w:p>
        </w:tc>
        <w:tc>
          <w:tcPr>
            <w:tcW w:w="567" w:type="dxa"/>
            <w:shd w:val="clear" w:color="auto" w:fill="auto"/>
          </w:tcPr>
          <w:p w:rsidR="00572F68" w:rsidRPr="00D87CA5" w:rsidRDefault="00572F68" w:rsidP="00EA16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72F68" w:rsidRPr="00D87CA5" w:rsidRDefault="00572F68" w:rsidP="00EA16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72F68" w:rsidRPr="00D87CA5" w:rsidRDefault="00572F68" w:rsidP="00EA16E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572F68" w:rsidRPr="00D87CA5" w:rsidRDefault="00572F68" w:rsidP="00EA16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72F68" w:rsidRPr="00D87CA5" w:rsidRDefault="00572F68" w:rsidP="00EA16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72F68" w:rsidRPr="00D87CA5" w:rsidRDefault="00572F68" w:rsidP="00EA16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72F68" w:rsidRPr="00D87CA5" w:rsidRDefault="00572F68" w:rsidP="00EA16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72F68" w:rsidRPr="00D87CA5" w:rsidRDefault="00572F68" w:rsidP="00EA16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72F68" w:rsidRPr="00D87CA5" w:rsidRDefault="00572F68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72F68" w:rsidRPr="00D87CA5" w:rsidRDefault="00572F68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2.5</w:t>
            </w:r>
          </w:p>
        </w:tc>
        <w:tc>
          <w:tcPr>
            <w:tcW w:w="567" w:type="dxa"/>
            <w:shd w:val="clear" w:color="auto" w:fill="auto"/>
          </w:tcPr>
          <w:p w:rsidR="00572F68" w:rsidRPr="00D87CA5" w:rsidRDefault="00572F68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572F68" w:rsidRPr="00D87CA5" w:rsidRDefault="00572F68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72F68" w:rsidRPr="00D87CA5" w:rsidRDefault="00384F1A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72F68" w:rsidRPr="00D87CA5" w:rsidRDefault="00384F1A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72F68" w:rsidRPr="00D87CA5" w:rsidRDefault="00384F1A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72F68" w:rsidRPr="00D87CA5" w:rsidRDefault="00384F1A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-</w:t>
            </w:r>
          </w:p>
        </w:tc>
      </w:tr>
      <w:tr w:rsidR="00EA16E3" w:rsidRPr="00D87CA5" w:rsidTr="007236CC">
        <w:tc>
          <w:tcPr>
            <w:tcW w:w="1419" w:type="dxa"/>
            <w:shd w:val="clear" w:color="auto" w:fill="auto"/>
          </w:tcPr>
          <w:p w:rsidR="00EA16E3" w:rsidRPr="00D87CA5" w:rsidRDefault="00EA16E3" w:rsidP="007236CC">
            <w:pPr>
              <w:rPr>
                <w:sz w:val="18"/>
                <w:szCs w:val="18"/>
              </w:rPr>
            </w:pPr>
            <w:proofErr w:type="spellStart"/>
            <w:r w:rsidRPr="00D87CA5">
              <w:rPr>
                <w:sz w:val="18"/>
                <w:szCs w:val="18"/>
              </w:rPr>
              <w:t>Матем</w:t>
            </w:r>
            <w:proofErr w:type="spellEnd"/>
            <w:r w:rsidRPr="00D87CA5">
              <w:rPr>
                <w:sz w:val="18"/>
                <w:szCs w:val="18"/>
              </w:rPr>
              <w:t>. (проф.)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21.4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572F68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572F68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33.3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572F68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21.3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572F68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384F1A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384F1A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40.7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384F1A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29.7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384F1A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9</w:t>
            </w:r>
          </w:p>
        </w:tc>
      </w:tr>
      <w:tr w:rsidR="00EA16E3" w:rsidRPr="00D87CA5" w:rsidTr="007236CC">
        <w:tc>
          <w:tcPr>
            <w:tcW w:w="1419" w:type="dxa"/>
            <w:shd w:val="clear" w:color="auto" w:fill="auto"/>
          </w:tcPr>
          <w:p w:rsidR="00EA16E3" w:rsidRPr="00D87CA5" w:rsidRDefault="00EA16E3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география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  <w:lang w:val="en-US"/>
              </w:rPr>
            </w:pPr>
            <w:r w:rsidRPr="00D87CA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9D20FC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CD6609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572F68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572F68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572F68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572F68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572F68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572F68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572F68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-</w:t>
            </w:r>
          </w:p>
        </w:tc>
      </w:tr>
      <w:tr w:rsidR="00EA16E3" w:rsidRPr="00D87CA5" w:rsidTr="007236CC">
        <w:tc>
          <w:tcPr>
            <w:tcW w:w="1419" w:type="dxa"/>
            <w:shd w:val="clear" w:color="auto" w:fill="auto"/>
          </w:tcPr>
          <w:p w:rsidR="00EA16E3" w:rsidRPr="00D87CA5" w:rsidRDefault="00EA16E3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информатика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  <w:lang w:val="en-US"/>
              </w:rPr>
            </w:pPr>
            <w:r w:rsidRPr="00D87CA5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572F68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572F68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7.6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572F68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572F68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572F68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572F68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572F68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572F68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-</w:t>
            </w:r>
          </w:p>
        </w:tc>
      </w:tr>
      <w:tr w:rsidR="00EA16E3" w:rsidRPr="00D87CA5" w:rsidTr="007236CC">
        <w:tc>
          <w:tcPr>
            <w:tcW w:w="1419" w:type="dxa"/>
            <w:shd w:val="clear" w:color="auto" w:fill="auto"/>
          </w:tcPr>
          <w:p w:rsidR="00EA16E3" w:rsidRPr="00D87CA5" w:rsidRDefault="00EA16E3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Математик</w:t>
            </w:r>
            <w:proofErr w:type="gramStart"/>
            <w:r w:rsidRPr="00D87CA5">
              <w:rPr>
                <w:sz w:val="18"/>
                <w:szCs w:val="18"/>
              </w:rPr>
              <w:t>а(</w:t>
            </w:r>
            <w:proofErr w:type="gramEnd"/>
            <w:r w:rsidRPr="00D87CA5">
              <w:rPr>
                <w:sz w:val="18"/>
                <w:szCs w:val="18"/>
              </w:rPr>
              <w:t>б)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384F1A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57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384F1A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2.8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384F1A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21.8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9D20FC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9D20FC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9D20FC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9D20FC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48.7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EA16E3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CD6609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33.3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D87CA5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D87CA5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D87CA5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D87CA5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29.6</w:t>
            </w:r>
          </w:p>
        </w:tc>
      </w:tr>
      <w:tr w:rsidR="00EA16E3" w:rsidRPr="00D87CA5" w:rsidTr="007236CC">
        <w:tc>
          <w:tcPr>
            <w:tcW w:w="1419" w:type="dxa"/>
            <w:shd w:val="clear" w:color="auto" w:fill="auto"/>
          </w:tcPr>
          <w:p w:rsidR="00EA16E3" w:rsidRPr="00D87CA5" w:rsidRDefault="00EA16E3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384F1A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57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384F1A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384F1A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35.6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384F1A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3.5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9D20FC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9D20FC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9D20FC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45.1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9D20FC" w:rsidP="00EA16E3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19.5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CD6609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CD6609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572F68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50.7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9D20FC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18.9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D87CA5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D87CA5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D87CA5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55.1</w:t>
            </w:r>
          </w:p>
        </w:tc>
        <w:tc>
          <w:tcPr>
            <w:tcW w:w="567" w:type="dxa"/>
            <w:shd w:val="clear" w:color="auto" w:fill="auto"/>
          </w:tcPr>
          <w:p w:rsidR="00EA16E3" w:rsidRPr="00D87CA5" w:rsidRDefault="00D87CA5" w:rsidP="007236CC">
            <w:pPr>
              <w:rPr>
                <w:sz w:val="18"/>
                <w:szCs w:val="18"/>
              </w:rPr>
            </w:pPr>
            <w:r w:rsidRPr="00D87CA5">
              <w:rPr>
                <w:sz w:val="18"/>
                <w:szCs w:val="18"/>
              </w:rPr>
              <w:t>34.6</w:t>
            </w:r>
          </w:p>
        </w:tc>
      </w:tr>
    </w:tbl>
    <w:p w:rsidR="003D6937" w:rsidRDefault="003D6937" w:rsidP="003D6937"/>
    <w:p w:rsidR="00D87CA5" w:rsidRPr="004C23D8" w:rsidRDefault="00D87CA5" w:rsidP="004C23D8">
      <w:pPr>
        <w:jc w:val="center"/>
        <w:rPr>
          <w:b/>
          <w:sz w:val="28"/>
          <w:szCs w:val="28"/>
        </w:rPr>
      </w:pPr>
      <w:r w:rsidRPr="004C23D8">
        <w:rPr>
          <w:b/>
          <w:sz w:val="28"/>
          <w:szCs w:val="28"/>
        </w:rPr>
        <w:t>Средний тестовый балл за четыре года</w:t>
      </w:r>
    </w:p>
    <w:p w:rsidR="006A7464" w:rsidRPr="00712DDA" w:rsidRDefault="004D5090" w:rsidP="003D6937">
      <w:pPr>
        <w:rPr>
          <w:sz w:val="28"/>
          <w:szCs w:val="28"/>
        </w:rPr>
      </w:pPr>
      <w:r w:rsidRPr="00712DDA">
        <w:rPr>
          <w:noProof/>
          <w:sz w:val="28"/>
          <w:szCs w:val="28"/>
          <w:lang w:eastAsia="ru-RU"/>
        </w:rPr>
        <w:drawing>
          <wp:inline distT="0" distB="0" distL="0" distR="0" wp14:anchorId="0D3E9B3B" wp14:editId="35D5F0C3">
            <wp:extent cx="588645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45617" w:rsidRPr="00D45617" w:rsidRDefault="00D45617" w:rsidP="00C637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617">
        <w:rPr>
          <w:rFonts w:ascii="Times New Roman" w:hAnsi="Times New Roman" w:cs="Times New Roman"/>
          <w:sz w:val="28"/>
          <w:szCs w:val="28"/>
        </w:rPr>
        <w:lastRenderedPageBreak/>
        <w:t>Государственная (итоговая) аттестация как механизм управления качеством образования,  дала возможность оценить не только уровень образованности выпускников, но и дать оценку качества деятельности школы, как центрального звена системы. Управляющий совет школы пришел к следующим выводам. В 201</w:t>
      </w:r>
      <w:r w:rsidR="00C6371D">
        <w:rPr>
          <w:rFonts w:ascii="Times New Roman" w:hAnsi="Times New Roman" w:cs="Times New Roman"/>
          <w:sz w:val="28"/>
          <w:szCs w:val="28"/>
        </w:rPr>
        <w:t>8</w:t>
      </w:r>
      <w:r w:rsidRPr="00D45617">
        <w:rPr>
          <w:rFonts w:ascii="Times New Roman" w:hAnsi="Times New Roman" w:cs="Times New Roman"/>
          <w:sz w:val="28"/>
          <w:szCs w:val="28"/>
        </w:rPr>
        <w:t>-201</w:t>
      </w:r>
      <w:r w:rsidR="00C6371D">
        <w:rPr>
          <w:rFonts w:ascii="Times New Roman" w:hAnsi="Times New Roman" w:cs="Times New Roman"/>
          <w:sz w:val="28"/>
          <w:szCs w:val="28"/>
        </w:rPr>
        <w:t>9</w:t>
      </w:r>
      <w:r w:rsidRPr="00D45617">
        <w:rPr>
          <w:rFonts w:ascii="Times New Roman" w:hAnsi="Times New Roman" w:cs="Times New Roman"/>
          <w:sz w:val="28"/>
          <w:szCs w:val="28"/>
        </w:rPr>
        <w:t xml:space="preserve"> учебном году необходимо на уровне школы:</w:t>
      </w:r>
    </w:p>
    <w:p w:rsidR="00D45617" w:rsidRPr="00D45617" w:rsidRDefault="00D45617" w:rsidP="00C63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617">
        <w:rPr>
          <w:rFonts w:ascii="Times New Roman" w:hAnsi="Times New Roman" w:cs="Times New Roman"/>
          <w:sz w:val="28"/>
          <w:szCs w:val="28"/>
        </w:rPr>
        <w:t>– провести обсуждение результатов государственной итоговой аттестации в 201</w:t>
      </w:r>
      <w:r w:rsidR="00C6371D">
        <w:rPr>
          <w:rFonts w:ascii="Times New Roman" w:hAnsi="Times New Roman" w:cs="Times New Roman"/>
          <w:sz w:val="28"/>
          <w:szCs w:val="28"/>
        </w:rPr>
        <w:t>7</w:t>
      </w:r>
      <w:r w:rsidRPr="00D45617">
        <w:rPr>
          <w:rFonts w:ascii="Times New Roman" w:hAnsi="Times New Roman" w:cs="Times New Roman"/>
          <w:sz w:val="28"/>
          <w:szCs w:val="28"/>
        </w:rPr>
        <w:t>-201</w:t>
      </w:r>
      <w:r w:rsidR="00C6371D">
        <w:rPr>
          <w:rFonts w:ascii="Times New Roman" w:hAnsi="Times New Roman" w:cs="Times New Roman"/>
          <w:sz w:val="28"/>
          <w:szCs w:val="28"/>
        </w:rPr>
        <w:t>8</w:t>
      </w:r>
      <w:r w:rsidRPr="00D45617">
        <w:rPr>
          <w:rFonts w:ascii="Times New Roman" w:hAnsi="Times New Roman" w:cs="Times New Roman"/>
          <w:sz w:val="28"/>
          <w:szCs w:val="28"/>
        </w:rPr>
        <w:t xml:space="preserve"> учебном году и довести результаты до сведения родительской общественности;</w:t>
      </w:r>
    </w:p>
    <w:p w:rsidR="00D45617" w:rsidRPr="00D45617" w:rsidRDefault="00D45617" w:rsidP="00C63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617">
        <w:rPr>
          <w:rFonts w:ascii="Times New Roman" w:hAnsi="Times New Roman" w:cs="Times New Roman"/>
          <w:sz w:val="28"/>
          <w:szCs w:val="28"/>
        </w:rPr>
        <w:t>– включить в учебный план факультативные и элективные курсы, позволяющие сформировать умения получать знания (в том числе самостоятельно) и применять знания в практических ситуациях, отдавая предпочтение наиболее выбираемым выпускниками предметам;</w:t>
      </w:r>
    </w:p>
    <w:p w:rsidR="00D45617" w:rsidRPr="00D45617" w:rsidRDefault="00D45617" w:rsidP="00C63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617">
        <w:rPr>
          <w:rFonts w:ascii="Times New Roman" w:hAnsi="Times New Roman" w:cs="Times New Roman"/>
          <w:sz w:val="28"/>
          <w:szCs w:val="28"/>
        </w:rPr>
        <w:t xml:space="preserve">– выверить план методической работы и план </w:t>
      </w:r>
      <w:proofErr w:type="spellStart"/>
      <w:r w:rsidRPr="00D45617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D45617">
        <w:rPr>
          <w:rFonts w:ascii="Times New Roman" w:hAnsi="Times New Roman" w:cs="Times New Roman"/>
          <w:sz w:val="28"/>
          <w:szCs w:val="28"/>
        </w:rPr>
        <w:t xml:space="preserve"> контроля в школе на 201</w:t>
      </w:r>
      <w:r w:rsidR="00C6371D">
        <w:rPr>
          <w:rFonts w:ascii="Times New Roman" w:hAnsi="Times New Roman" w:cs="Times New Roman"/>
          <w:sz w:val="28"/>
          <w:szCs w:val="28"/>
        </w:rPr>
        <w:t>8</w:t>
      </w:r>
      <w:r w:rsidRPr="00D45617">
        <w:rPr>
          <w:rFonts w:ascii="Times New Roman" w:hAnsi="Times New Roman" w:cs="Times New Roman"/>
          <w:sz w:val="28"/>
          <w:szCs w:val="28"/>
        </w:rPr>
        <w:t>-201</w:t>
      </w:r>
      <w:r w:rsidR="00C6371D">
        <w:rPr>
          <w:rFonts w:ascii="Times New Roman" w:hAnsi="Times New Roman" w:cs="Times New Roman"/>
          <w:sz w:val="28"/>
          <w:szCs w:val="28"/>
        </w:rPr>
        <w:t>9</w:t>
      </w:r>
      <w:r w:rsidRPr="00D45617">
        <w:rPr>
          <w:rFonts w:ascii="Times New Roman" w:hAnsi="Times New Roman" w:cs="Times New Roman"/>
          <w:sz w:val="28"/>
          <w:szCs w:val="28"/>
        </w:rPr>
        <w:t xml:space="preserve"> учебный год с учетом полученных результатов независимой оценки качества образования;</w:t>
      </w:r>
    </w:p>
    <w:p w:rsidR="00D45617" w:rsidRPr="00D45617" w:rsidRDefault="00D45617" w:rsidP="00C63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617">
        <w:rPr>
          <w:rFonts w:ascii="Times New Roman" w:hAnsi="Times New Roman" w:cs="Times New Roman"/>
          <w:sz w:val="28"/>
          <w:szCs w:val="28"/>
        </w:rPr>
        <w:t xml:space="preserve">– реализовать программу управленческой деятельности по повышению квалификации учителей  в области развития интеллектуальных и творческих способностей обучающихся и программу по формированию системы дополнительных образовательных услуг, учитывающую индивидуальные образовательные потребности обучающихся школы; </w:t>
      </w:r>
    </w:p>
    <w:p w:rsidR="00D45617" w:rsidRPr="00D45617" w:rsidRDefault="00D45617" w:rsidP="00C63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617">
        <w:rPr>
          <w:rFonts w:ascii="Times New Roman" w:hAnsi="Times New Roman" w:cs="Times New Roman"/>
          <w:sz w:val="28"/>
          <w:szCs w:val="28"/>
        </w:rPr>
        <w:t>– обеспечить условия для отслеживания профессионального роста, продуктивности, качественных приращений результатов практической деятельности педагогов, проанализировав зависимость между квалификационной категорией, стажем и результатами педагогической деятельности;</w:t>
      </w:r>
    </w:p>
    <w:p w:rsidR="00D45617" w:rsidRPr="00D45617" w:rsidRDefault="00D45617" w:rsidP="00C63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617">
        <w:rPr>
          <w:rFonts w:ascii="Times New Roman" w:hAnsi="Times New Roman" w:cs="Times New Roman"/>
          <w:sz w:val="28"/>
          <w:szCs w:val="28"/>
        </w:rPr>
        <w:t>- создать условия для ежегодного повышения квалификации педагогов (особенно учителей математики), поощрять и мотивировать педагогов на самообразование;</w:t>
      </w:r>
    </w:p>
    <w:p w:rsidR="00D45617" w:rsidRPr="00D45617" w:rsidRDefault="00D45617" w:rsidP="00C63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617">
        <w:rPr>
          <w:rFonts w:ascii="Times New Roman" w:hAnsi="Times New Roman" w:cs="Times New Roman"/>
          <w:sz w:val="28"/>
          <w:szCs w:val="28"/>
        </w:rPr>
        <w:t>- привлечение родительской общественности к экспертизе профессиональной деятельности педагогов;</w:t>
      </w:r>
    </w:p>
    <w:p w:rsidR="00D45617" w:rsidRPr="00D45617" w:rsidRDefault="00D45617" w:rsidP="00C6371D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617">
        <w:rPr>
          <w:rFonts w:ascii="Times New Roman" w:hAnsi="Times New Roman" w:cs="Times New Roman"/>
          <w:sz w:val="28"/>
          <w:szCs w:val="28"/>
        </w:rPr>
        <w:t>- наращивать материально-техническую базу в соответствии с требованиями новых стандартов;</w:t>
      </w:r>
    </w:p>
    <w:p w:rsidR="00D45617" w:rsidRPr="00D45617" w:rsidRDefault="00D45617" w:rsidP="00C6371D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617">
        <w:rPr>
          <w:rFonts w:ascii="Times New Roman" w:hAnsi="Times New Roman" w:cs="Times New Roman"/>
          <w:sz w:val="28"/>
          <w:szCs w:val="28"/>
        </w:rPr>
        <w:t>- развивать школьную систему оценки качества образования с учетом результатов государственной (итоговой) аттестации;</w:t>
      </w:r>
    </w:p>
    <w:p w:rsidR="00D45617" w:rsidRPr="00D45617" w:rsidRDefault="00D45617" w:rsidP="00C6371D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617">
        <w:rPr>
          <w:rFonts w:ascii="Times New Roman" w:hAnsi="Times New Roman" w:cs="Times New Roman"/>
          <w:sz w:val="28"/>
          <w:szCs w:val="28"/>
        </w:rPr>
        <w:t xml:space="preserve">- организовать проведение репетиционного тестирования обучающихся </w:t>
      </w:r>
      <w:proofErr w:type="spellStart"/>
      <w:r w:rsidRPr="00D45617">
        <w:rPr>
          <w:rFonts w:ascii="Times New Roman" w:hAnsi="Times New Roman" w:cs="Times New Roman"/>
          <w:sz w:val="28"/>
          <w:szCs w:val="28"/>
        </w:rPr>
        <w:t>предвыпускных</w:t>
      </w:r>
      <w:proofErr w:type="spellEnd"/>
      <w:r w:rsidRPr="00D45617">
        <w:rPr>
          <w:rFonts w:ascii="Times New Roman" w:hAnsi="Times New Roman" w:cs="Times New Roman"/>
          <w:sz w:val="28"/>
          <w:szCs w:val="28"/>
        </w:rPr>
        <w:t xml:space="preserve"> и выпускных классов с соблюдением процедуры ЕГЭ и с использованием </w:t>
      </w:r>
      <w:proofErr w:type="spellStart"/>
      <w:r w:rsidRPr="00D45617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D45617">
        <w:rPr>
          <w:rFonts w:ascii="Times New Roman" w:hAnsi="Times New Roman" w:cs="Times New Roman"/>
          <w:sz w:val="28"/>
          <w:szCs w:val="28"/>
        </w:rPr>
        <w:t>;</w:t>
      </w:r>
    </w:p>
    <w:p w:rsidR="00D45617" w:rsidRPr="00D45617" w:rsidRDefault="00D45617" w:rsidP="00C6371D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617">
        <w:rPr>
          <w:rFonts w:ascii="Times New Roman" w:hAnsi="Times New Roman" w:cs="Times New Roman"/>
          <w:sz w:val="28"/>
          <w:szCs w:val="28"/>
        </w:rPr>
        <w:lastRenderedPageBreak/>
        <w:t>- обобщать опыт учителей;</w:t>
      </w:r>
    </w:p>
    <w:p w:rsidR="00D45617" w:rsidRPr="00D45617" w:rsidRDefault="00D45617" w:rsidP="00C63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617">
        <w:rPr>
          <w:rFonts w:ascii="Times New Roman" w:hAnsi="Times New Roman" w:cs="Times New Roman"/>
          <w:sz w:val="28"/>
          <w:szCs w:val="28"/>
        </w:rPr>
        <w:t>На уровне учителя:</w:t>
      </w:r>
    </w:p>
    <w:p w:rsidR="00D45617" w:rsidRPr="00D45617" w:rsidRDefault="00D45617" w:rsidP="00C63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617">
        <w:rPr>
          <w:rFonts w:ascii="Times New Roman" w:hAnsi="Times New Roman" w:cs="Times New Roman"/>
          <w:sz w:val="28"/>
          <w:szCs w:val="28"/>
        </w:rPr>
        <w:t xml:space="preserve">– продолжать внедрять технологии, ориентированные на формирования навыков обучающихся к продуктивному чтению, самооценке, </w:t>
      </w:r>
      <w:proofErr w:type="spellStart"/>
      <w:r w:rsidRPr="00D45617">
        <w:rPr>
          <w:rFonts w:ascii="Times New Roman" w:hAnsi="Times New Roman" w:cs="Times New Roman"/>
          <w:sz w:val="28"/>
          <w:szCs w:val="28"/>
        </w:rPr>
        <w:t>взаимооценке</w:t>
      </w:r>
      <w:proofErr w:type="spellEnd"/>
      <w:r w:rsidRPr="00D45617">
        <w:rPr>
          <w:rFonts w:ascii="Times New Roman" w:hAnsi="Times New Roman" w:cs="Times New Roman"/>
          <w:sz w:val="28"/>
          <w:szCs w:val="28"/>
        </w:rPr>
        <w:t>, развитию умения  размышлять;</w:t>
      </w:r>
    </w:p>
    <w:p w:rsidR="00D45617" w:rsidRPr="00D45617" w:rsidRDefault="00D45617" w:rsidP="00C63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617">
        <w:rPr>
          <w:rFonts w:ascii="Times New Roman" w:hAnsi="Times New Roman" w:cs="Times New Roman"/>
          <w:sz w:val="28"/>
          <w:szCs w:val="28"/>
        </w:rPr>
        <w:t xml:space="preserve">- проводить контрольные мероприятия с соблюдением процедуры ЕГЭ и с использованием </w:t>
      </w:r>
      <w:proofErr w:type="spellStart"/>
      <w:r w:rsidRPr="00D45617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D45617">
        <w:rPr>
          <w:rFonts w:ascii="Times New Roman" w:hAnsi="Times New Roman" w:cs="Times New Roman"/>
          <w:sz w:val="28"/>
          <w:szCs w:val="28"/>
        </w:rPr>
        <w:t xml:space="preserve"> ЕГЭ;</w:t>
      </w:r>
    </w:p>
    <w:p w:rsidR="00D45617" w:rsidRPr="00D45617" w:rsidRDefault="00D45617" w:rsidP="00C6371D">
      <w:pPr>
        <w:shd w:val="clear" w:color="auto" w:fill="FFFFFF"/>
        <w:spacing w:after="0"/>
        <w:ind w:left="-284" w:right="-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617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показала объективный уровень </w:t>
      </w:r>
      <w:proofErr w:type="spellStart"/>
      <w:r w:rsidRPr="00D4561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D45617">
        <w:rPr>
          <w:rFonts w:ascii="Times New Roman" w:hAnsi="Times New Roman" w:cs="Times New Roman"/>
          <w:sz w:val="28"/>
          <w:szCs w:val="28"/>
        </w:rPr>
        <w:t xml:space="preserve"> выпускников 11х классов. Руководителям МО необходимо рассмотреть результаты ЕГЭ-201</w:t>
      </w:r>
      <w:r w:rsidR="00C6371D">
        <w:rPr>
          <w:rFonts w:ascii="Times New Roman" w:hAnsi="Times New Roman" w:cs="Times New Roman"/>
          <w:sz w:val="28"/>
          <w:szCs w:val="28"/>
        </w:rPr>
        <w:t>8</w:t>
      </w:r>
      <w:r w:rsidRPr="00D45617">
        <w:rPr>
          <w:rFonts w:ascii="Times New Roman" w:hAnsi="Times New Roman" w:cs="Times New Roman"/>
          <w:sz w:val="28"/>
          <w:szCs w:val="28"/>
        </w:rPr>
        <w:t xml:space="preserve"> на первых заседаниях (сентябрь) и провести корректировку планов подготовки к ЕГЭ.</w:t>
      </w:r>
    </w:p>
    <w:p w:rsidR="00C6371D" w:rsidRDefault="00D45617" w:rsidP="00C6371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561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45617" w:rsidRPr="00D45617" w:rsidRDefault="00D45617" w:rsidP="00C6371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5617">
        <w:rPr>
          <w:rFonts w:ascii="Times New Roman" w:hAnsi="Times New Roman" w:cs="Times New Roman"/>
          <w:b/>
          <w:sz w:val="28"/>
          <w:szCs w:val="28"/>
        </w:rPr>
        <w:t>4.2</w:t>
      </w:r>
      <w:proofErr w:type="gramStart"/>
      <w:r w:rsidRPr="00D45617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D45617">
        <w:rPr>
          <w:rFonts w:ascii="Times New Roman" w:hAnsi="Times New Roman" w:cs="Times New Roman"/>
          <w:b/>
          <w:sz w:val="28"/>
          <w:szCs w:val="28"/>
        </w:rPr>
        <w:t>дним из важнейших аспектов деятельности ОУ является управление качеством образования</w:t>
      </w:r>
      <w:r w:rsidRPr="00D45617">
        <w:rPr>
          <w:rFonts w:ascii="Times New Roman" w:hAnsi="Times New Roman" w:cs="Times New Roman"/>
          <w:sz w:val="28"/>
          <w:szCs w:val="28"/>
        </w:rPr>
        <w:t>.</w:t>
      </w:r>
    </w:p>
    <w:p w:rsidR="00D45617" w:rsidRPr="00D45617" w:rsidRDefault="00D45617" w:rsidP="00C6371D">
      <w:pPr>
        <w:tabs>
          <w:tab w:val="left" w:pos="0"/>
        </w:tabs>
        <w:spacing w:after="0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617">
        <w:rPr>
          <w:rFonts w:ascii="Times New Roman" w:hAnsi="Times New Roman" w:cs="Times New Roman"/>
          <w:sz w:val="28"/>
          <w:szCs w:val="28"/>
        </w:rPr>
        <w:t xml:space="preserve">  Влияние </w:t>
      </w:r>
      <w:proofErr w:type="spellStart"/>
      <w:r w:rsidRPr="00D45617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D45617">
        <w:rPr>
          <w:rFonts w:ascii="Times New Roman" w:hAnsi="Times New Roman" w:cs="Times New Roman"/>
          <w:sz w:val="28"/>
          <w:szCs w:val="28"/>
        </w:rPr>
        <w:t xml:space="preserve"> контроля на динамику образовательного процесса.</w:t>
      </w:r>
    </w:p>
    <w:p w:rsidR="00D45617" w:rsidRPr="00D45617" w:rsidRDefault="00D45617" w:rsidP="00C6371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5617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D45617">
        <w:rPr>
          <w:rFonts w:ascii="Times New Roman" w:hAnsi="Times New Roman" w:cs="Times New Roman"/>
          <w:sz w:val="28"/>
          <w:szCs w:val="28"/>
        </w:rPr>
        <w:t xml:space="preserve"> контроль – одна из самых действенных форм управления, способствующая сохранению и развитию системы работы ОУ по обеспечению предоставления качественных образовательных услуг, а также по выявлению слабых элементов системы и своевременному их устранению. </w:t>
      </w:r>
    </w:p>
    <w:p w:rsidR="00D45617" w:rsidRPr="00D45617" w:rsidRDefault="00D45617" w:rsidP="00C6371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5617">
        <w:rPr>
          <w:rFonts w:ascii="Times New Roman" w:hAnsi="Times New Roman" w:cs="Times New Roman"/>
          <w:sz w:val="28"/>
          <w:szCs w:val="28"/>
        </w:rPr>
        <w:t>Перед образовательным учреждением в 201</w:t>
      </w:r>
      <w:r w:rsidR="00C6371D">
        <w:rPr>
          <w:rFonts w:ascii="Times New Roman" w:hAnsi="Times New Roman" w:cs="Times New Roman"/>
          <w:sz w:val="28"/>
          <w:szCs w:val="28"/>
        </w:rPr>
        <w:t>7-2018</w:t>
      </w:r>
      <w:r w:rsidRPr="00D45617">
        <w:rPr>
          <w:rFonts w:ascii="Times New Roman" w:hAnsi="Times New Roman" w:cs="Times New Roman"/>
          <w:sz w:val="28"/>
          <w:szCs w:val="28"/>
        </w:rPr>
        <w:t xml:space="preserve"> учебном году на основании анализа работы была поставлена цель: осуществление </w:t>
      </w:r>
      <w:proofErr w:type="gramStart"/>
      <w:r w:rsidRPr="00D4561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45617">
        <w:rPr>
          <w:rFonts w:ascii="Times New Roman" w:hAnsi="Times New Roman" w:cs="Times New Roman"/>
          <w:sz w:val="28"/>
          <w:szCs w:val="28"/>
        </w:rPr>
        <w:t xml:space="preserve"> выполнением задач по предоставлению качественных образовательных услуг. Для достижения цели необходимо было решить следующие задачи:</w:t>
      </w:r>
    </w:p>
    <w:p w:rsidR="00C6371D" w:rsidRDefault="00D45617" w:rsidP="00C6371D">
      <w:pPr>
        <w:numPr>
          <w:ilvl w:val="0"/>
          <w:numId w:val="14"/>
        </w:numPr>
        <w:tabs>
          <w:tab w:val="left" w:pos="-426"/>
        </w:tabs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17">
        <w:rPr>
          <w:rFonts w:ascii="Times New Roman" w:hAnsi="Times New Roman" w:cs="Times New Roman"/>
          <w:sz w:val="28"/>
          <w:szCs w:val="28"/>
        </w:rPr>
        <w:t>Формирование системы методической работы с педагогическими работниками;</w:t>
      </w:r>
    </w:p>
    <w:p w:rsidR="00D45617" w:rsidRPr="00D45617" w:rsidRDefault="00D45617" w:rsidP="00C6371D">
      <w:pPr>
        <w:numPr>
          <w:ilvl w:val="0"/>
          <w:numId w:val="14"/>
        </w:numPr>
        <w:tabs>
          <w:tab w:val="left" w:pos="-426"/>
        </w:tabs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5617">
        <w:rPr>
          <w:rFonts w:ascii="Times New Roman" w:hAnsi="Times New Roman" w:cs="Times New Roman"/>
          <w:sz w:val="28"/>
          <w:szCs w:val="28"/>
        </w:rPr>
        <w:t xml:space="preserve">Оценить результативность обучения учащихся на основе объективной оценки качества на каждой ступени образования, а также условия реализации учебной деятельности в соответствии с образовательными стандартами. </w:t>
      </w:r>
    </w:p>
    <w:p w:rsidR="00D45617" w:rsidRPr="00D45617" w:rsidRDefault="00D45617" w:rsidP="00C6371D">
      <w:pPr>
        <w:numPr>
          <w:ilvl w:val="0"/>
          <w:numId w:val="16"/>
        </w:numPr>
        <w:tabs>
          <w:tab w:val="left" w:pos="-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617">
        <w:rPr>
          <w:rFonts w:ascii="Times New Roman" w:hAnsi="Times New Roman" w:cs="Times New Roman"/>
          <w:sz w:val="28"/>
          <w:szCs w:val="28"/>
        </w:rPr>
        <w:t>Создать условия для эффективной подготовки и успешного прохождения выпускниками 9х и 11х классов государственной (итоговой) аттестации.</w:t>
      </w:r>
    </w:p>
    <w:p w:rsidR="00D45617" w:rsidRPr="00D45617" w:rsidRDefault="00D45617" w:rsidP="00C6371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5617">
        <w:rPr>
          <w:rFonts w:ascii="Times New Roman" w:hAnsi="Times New Roman" w:cs="Times New Roman"/>
          <w:sz w:val="28"/>
          <w:szCs w:val="28"/>
        </w:rPr>
        <w:t xml:space="preserve">Данные задачи решались заместителями директора по УВР – </w:t>
      </w:r>
      <w:proofErr w:type="spellStart"/>
      <w:r w:rsidRPr="00D45617">
        <w:rPr>
          <w:rFonts w:ascii="Times New Roman" w:hAnsi="Times New Roman" w:cs="Times New Roman"/>
          <w:sz w:val="28"/>
          <w:szCs w:val="28"/>
        </w:rPr>
        <w:t>Баркинхоевой</w:t>
      </w:r>
      <w:proofErr w:type="spellEnd"/>
      <w:r w:rsidRPr="00D45617">
        <w:rPr>
          <w:rFonts w:ascii="Times New Roman" w:hAnsi="Times New Roman" w:cs="Times New Roman"/>
          <w:sz w:val="28"/>
          <w:szCs w:val="28"/>
        </w:rPr>
        <w:t xml:space="preserve"> Р.Х. и </w:t>
      </w:r>
      <w:proofErr w:type="spellStart"/>
      <w:r w:rsidRPr="00D45617">
        <w:rPr>
          <w:rFonts w:ascii="Times New Roman" w:hAnsi="Times New Roman" w:cs="Times New Roman"/>
          <w:sz w:val="28"/>
          <w:szCs w:val="28"/>
        </w:rPr>
        <w:t>Зурабовой</w:t>
      </w:r>
      <w:proofErr w:type="spellEnd"/>
      <w:r w:rsidRPr="00D45617">
        <w:rPr>
          <w:rFonts w:ascii="Times New Roman" w:hAnsi="Times New Roman" w:cs="Times New Roman"/>
          <w:sz w:val="28"/>
          <w:szCs w:val="28"/>
        </w:rPr>
        <w:t xml:space="preserve"> З.Х. Руководителем ОУ между заместителями были распределены полномочия согласно функциональным обязанностям: </w:t>
      </w:r>
    </w:p>
    <w:p w:rsidR="00D45617" w:rsidRPr="00D45617" w:rsidRDefault="00D45617" w:rsidP="00C6371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5617">
        <w:rPr>
          <w:rFonts w:ascii="Times New Roman" w:hAnsi="Times New Roman" w:cs="Times New Roman"/>
          <w:sz w:val="28"/>
          <w:szCs w:val="28"/>
        </w:rPr>
        <w:lastRenderedPageBreak/>
        <w:t>Баркинхоева</w:t>
      </w:r>
      <w:proofErr w:type="spellEnd"/>
      <w:r w:rsidRPr="00D45617">
        <w:rPr>
          <w:rFonts w:ascii="Times New Roman" w:hAnsi="Times New Roman" w:cs="Times New Roman"/>
          <w:sz w:val="28"/>
          <w:szCs w:val="28"/>
        </w:rPr>
        <w:t xml:space="preserve"> Р.Х. – курирование параллелей 5-11 классов; подготовка, организация,  проведение и анализ результатов ГИА-9,11; анализ качества </w:t>
      </w:r>
      <w:proofErr w:type="spellStart"/>
      <w:r w:rsidRPr="00D4561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D45617">
        <w:rPr>
          <w:rFonts w:ascii="Times New Roman" w:hAnsi="Times New Roman" w:cs="Times New Roman"/>
          <w:sz w:val="28"/>
          <w:szCs w:val="28"/>
        </w:rPr>
        <w:t xml:space="preserve"> по предметам на основной и старшей ступени обучения; выполнение образовательной программы;</w:t>
      </w:r>
    </w:p>
    <w:p w:rsidR="00D45617" w:rsidRPr="00D45617" w:rsidRDefault="00D45617" w:rsidP="00C6371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5617">
        <w:rPr>
          <w:rFonts w:ascii="Times New Roman" w:hAnsi="Times New Roman" w:cs="Times New Roman"/>
          <w:sz w:val="28"/>
          <w:szCs w:val="28"/>
        </w:rPr>
        <w:t>Зурабова</w:t>
      </w:r>
      <w:proofErr w:type="spellEnd"/>
      <w:r w:rsidRPr="00D45617">
        <w:rPr>
          <w:rFonts w:ascii="Times New Roman" w:hAnsi="Times New Roman" w:cs="Times New Roman"/>
          <w:sz w:val="28"/>
          <w:szCs w:val="28"/>
        </w:rPr>
        <w:t xml:space="preserve"> З.Х. – курирование образовательного процесса на начально</w:t>
      </w:r>
      <w:r w:rsidR="00C6371D">
        <w:rPr>
          <w:rFonts w:ascii="Times New Roman" w:hAnsi="Times New Roman" w:cs="Times New Roman"/>
          <w:sz w:val="28"/>
          <w:szCs w:val="28"/>
        </w:rPr>
        <w:t>м уровне</w:t>
      </w:r>
      <w:r w:rsidRPr="00D45617"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D45617" w:rsidRPr="00D45617" w:rsidRDefault="00D45617" w:rsidP="00C6371D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617">
        <w:rPr>
          <w:rFonts w:ascii="Times New Roman" w:hAnsi="Times New Roman" w:cs="Times New Roman"/>
          <w:sz w:val="28"/>
          <w:szCs w:val="28"/>
        </w:rPr>
        <w:t>Всесторонний контроль со стороны администрации ОУ включал в себя различные виды (текущий, промежуточный и итоговый), формы (обзорный, комплексно-обобщающий, классно-обобщающий, персональный, тематический), методы (наблюдение, собеседование, анкетирование, посещение уроков (внеклассных мероприятий).</w:t>
      </w:r>
      <w:proofErr w:type="gramEnd"/>
      <w:r w:rsidRPr="00D45617">
        <w:rPr>
          <w:rFonts w:ascii="Times New Roman" w:hAnsi="Times New Roman" w:cs="Times New Roman"/>
          <w:sz w:val="28"/>
          <w:szCs w:val="28"/>
        </w:rPr>
        <w:t xml:space="preserve"> План ВШК   был достаточно объемный и включал в себя все направления учебно-воспитательного процесса. В течение учебного года регулярно проводился контроль </w:t>
      </w:r>
      <w:proofErr w:type="gramStart"/>
      <w:r w:rsidRPr="00D4561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45617">
        <w:rPr>
          <w:rFonts w:ascii="Times New Roman" w:hAnsi="Times New Roman" w:cs="Times New Roman"/>
          <w:sz w:val="28"/>
          <w:szCs w:val="28"/>
        </w:rPr>
        <w:t>:</w:t>
      </w:r>
    </w:p>
    <w:p w:rsidR="00D45617" w:rsidRPr="00D45617" w:rsidRDefault="00D45617" w:rsidP="00C6371D">
      <w:pPr>
        <w:pStyle w:val="af8"/>
        <w:numPr>
          <w:ilvl w:val="0"/>
          <w:numId w:val="15"/>
        </w:numPr>
        <w:tabs>
          <w:tab w:val="left" w:pos="-426"/>
        </w:tabs>
        <w:spacing w:after="0" w:line="276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реализацией в ОУ ФГОС НОО </w:t>
      </w:r>
      <w:proofErr w:type="gramStart"/>
      <w:r w:rsidRPr="00D456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D456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617" w:rsidRPr="00D45617" w:rsidRDefault="00D45617" w:rsidP="00C6371D">
      <w:pPr>
        <w:pStyle w:val="af8"/>
        <w:numPr>
          <w:ilvl w:val="0"/>
          <w:numId w:val="15"/>
        </w:numPr>
        <w:tabs>
          <w:tab w:val="left" w:pos="-426"/>
        </w:tabs>
        <w:spacing w:after="0" w:line="276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качеством </w:t>
      </w:r>
      <w:proofErr w:type="spellStart"/>
      <w:r w:rsidRPr="00D456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D4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предметам и по классам на всех </w:t>
      </w:r>
      <w:r w:rsidR="00C6371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</w:t>
      </w:r>
      <w:r w:rsidRPr="00D4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обучения; </w:t>
      </w:r>
    </w:p>
    <w:p w:rsidR="00D45617" w:rsidRPr="00D45617" w:rsidRDefault="00D45617" w:rsidP="00C6371D">
      <w:pPr>
        <w:pStyle w:val="af8"/>
        <w:numPr>
          <w:ilvl w:val="0"/>
          <w:numId w:val="15"/>
        </w:numPr>
        <w:tabs>
          <w:tab w:val="left" w:pos="-426"/>
        </w:tabs>
        <w:spacing w:after="0" w:line="276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выполнением программного материала на всех </w:t>
      </w:r>
      <w:r w:rsidR="00C6371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</w:t>
      </w:r>
      <w:r w:rsidRPr="00D45617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обучения;</w:t>
      </w:r>
    </w:p>
    <w:p w:rsidR="00D45617" w:rsidRPr="00D45617" w:rsidRDefault="00D45617" w:rsidP="00C6371D">
      <w:pPr>
        <w:pStyle w:val="af8"/>
        <w:numPr>
          <w:ilvl w:val="0"/>
          <w:numId w:val="15"/>
        </w:numPr>
        <w:tabs>
          <w:tab w:val="left" w:pos="-426"/>
        </w:tabs>
        <w:spacing w:after="0" w:line="276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56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работой</w:t>
      </w:r>
      <w:proofErr w:type="gramEnd"/>
      <w:r w:rsidRPr="00D4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 одаренными детьми, так и со слабоуспевающими и неуспевающими;</w:t>
      </w:r>
    </w:p>
    <w:p w:rsidR="00D45617" w:rsidRPr="00D45617" w:rsidRDefault="00D45617" w:rsidP="00C6371D">
      <w:pPr>
        <w:pStyle w:val="af8"/>
        <w:numPr>
          <w:ilvl w:val="0"/>
          <w:numId w:val="15"/>
        </w:numPr>
        <w:tabs>
          <w:tab w:val="left" w:pos="-426"/>
        </w:tabs>
        <w:spacing w:after="0" w:line="276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6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подготовкой к прохождению выпускниками 9, 11 классов государственной (итоговой) аттестации;</w:t>
      </w:r>
    </w:p>
    <w:p w:rsidR="00D45617" w:rsidRPr="00D45617" w:rsidRDefault="00D45617" w:rsidP="00C6371D">
      <w:pPr>
        <w:spacing w:after="0"/>
        <w:ind w:left="-284" w:right="-15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5617">
        <w:rPr>
          <w:rFonts w:ascii="Times New Roman" w:hAnsi="Times New Roman" w:cs="Times New Roman"/>
          <w:sz w:val="28"/>
          <w:szCs w:val="28"/>
        </w:rPr>
        <w:t>В ходе посещения уроков выявлено, что в целом учителя владеют программ</w:t>
      </w:r>
      <w:r w:rsidRPr="00D45617">
        <w:rPr>
          <w:rFonts w:ascii="Times New Roman" w:hAnsi="Times New Roman" w:cs="Times New Roman"/>
          <w:sz w:val="28"/>
          <w:szCs w:val="28"/>
        </w:rPr>
        <w:softHyphen/>
        <w:t>ными требованиями к урокам и используют различные формы и методы формиро</w:t>
      </w:r>
      <w:r w:rsidRPr="00D45617">
        <w:rPr>
          <w:rFonts w:ascii="Times New Roman" w:hAnsi="Times New Roman" w:cs="Times New Roman"/>
          <w:sz w:val="28"/>
          <w:szCs w:val="28"/>
        </w:rPr>
        <w:softHyphen/>
        <w:t>вания учебных навыков на уроках. Групповые и парные формы работы способству</w:t>
      </w:r>
      <w:r w:rsidRPr="00D45617">
        <w:rPr>
          <w:rFonts w:ascii="Times New Roman" w:hAnsi="Times New Roman" w:cs="Times New Roman"/>
          <w:sz w:val="28"/>
          <w:szCs w:val="28"/>
        </w:rPr>
        <w:softHyphen/>
        <w:t>ют организации познавательной деятельности учащихся и обеспечивают сотрудни</w:t>
      </w:r>
      <w:r w:rsidRPr="00D45617">
        <w:rPr>
          <w:rFonts w:ascii="Times New Roman" w:hAnsi="Times New Roman" w:cs="Times New Roman"/>
          <w:sz w:val="28"/>
          <w:szCs w:val="28"/>
        </w:rPr>
        <w:softHyphen/>
        <w:t>чество на уроках.</w:t>
      </w:r>
    </w:p>
    <w:p w:rsidR="00D45617" w:rsidRPr="00D45617" w:rsidRDefault="00D45617" w:rsidP="00C6371D">
      <w:pPr>
        <w:tabs>
          <w:tab w:val="left" w:pos="0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45617">
        <w:rPr>
          <w:rFonts w:ascii="Times New Roman" w:hAnsi="Times New Roman" w:cs="Times New Roman"/>
          <w:sz w:val="28"/>
          <w:szCs w:val="28"/>
        </w:rPr>
        <w:tab/>
        <w:t xml:space="preserve">Администрацией школы посещались уроки в рабочем порядке по плану контрольно-регулирующей деятельности, а также в рамках оперативного контроля. Основными направлениями контроля в ходе посещения уроков были: предъявление учителями и выполнение учащимися единых педагогических требований; разнообразие форм организации деятельности учащихся на уроке, уровень организации самостоятельной и проектной работы учащихся; классно-обобщающий контроль; использование в ходе урока инновационных технологий и техник; использование воспитательных возможностей урока; психологический климат на уроке. </w:t>
      </w:r>
    </w:p>
    <w:p w:rsidR="00D45617" w:rsidRPr="00D45617" w:rsidRDefault="00D45617" w:rsidP="00C6371D">
      <w:pPr>
        <w:spacing w:after="0"/>
        <w:ind w:left="-284" w:right="-15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45617">
        <w:rPr>
          <w:rFonts w:ascii="Times New Roman" w:hAnsi="Times New Roman" w:cs="Times New Roman"/>
          <w:sz w:val="28"/>
          <w:szCs w:val="28"/>
        </w:rPr>
        <w:t>В ходе посещения уроков выявлено, что в целом учителя владеют программ</w:t>
      </w:r>
      <w:r w:rsidRPr="00D45617">
        <w:rPr>
          <w:rFonts w:ascii="Times New Roman" w:hAnsi="Times New Roman" w:cs="Times New Roman"/>
          <w:sz w:val="28"/>
          <w:szCs w:val="28"/>
        </w:rPr>
        <w:softHyphen/>
        <w:t xml:space="preserve">ными требованиями к урокам, уроки большинства педагогов выстроены методически грамотно, на уроках прослеживаются основные этапы. </w:t>
      </w:r>
    </w:p>
    <w:p w:rsidR="00D45617" w:rsidRPr="00D45617" w:rsidRDefault="00D45617" w:rsidP="00C6371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5617">
        <w:rPr>
          <w:rFonts w:ascii="Times New Roman" w:hAnsi="Times New Roman" w:cs="Times New Roman"/>
          <w:sz w:val="28"/>
          <w:szCs w:val="28"/>
        </w:rPr>
        <w:lastRenderedPageBreak/>
        <w:t xml:space="preserve">Итоги осуществления мероприятий ВШК выносились на оперативные совещания, совещания при директоре и при заместителях директора. </w:t>
      </w:r>
    </w:p>
    <w:p w:rsidR="00D45617" w:rsidRPr="00D45617" w:rsidRDefault="00D45617" w:rsidP="00C6371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45617" w:rsidRPr="00D45617" w:rsidRDefault="00D45617" w:rsidP="00C6371D">
      <w:pPr>
        <w:pStyle w:val="af7"/>
        <w:spacing w:before="0" w:beforeAutospacing="0" w:after="0" w:afterAutospacing="0" w:line="276" w:lineRule="auto"/>
        <w:ind w:left="-284"/>
        <w:jc w:val="both"/>
        <w:rPr>
          <w:b/>
          <w:bCs/>
          <w:sz w:val="28"/>
          <w:szCs w:val="28"/>
        </w:rPr>
      </w:pPr>
      <w:r w:rsidRPr="00D45617">
        <w:rPr>
          <w:bCs/>
          <w:sz w:val="28"/>
          <w:szCs w:val="28"/>
        </w:rPr>
        <w:t xml:space="preserve">       </w:t>
      </w:r>
      <w:proofErr w:type="gramStart"/>
      <w:r w:rsidRPr="00D45617">
        <w:rPr>
          <w:b/>
          <w:bCs/>
          <w:sz w:val="28"/>
          <w:szCs w:val="28"/>
        </w:rPr>
        <w:t>4.3 Достижения обучающихся в конкурсах</w:t>
      </w:r>
      <w:proofErr w:type="gramEnd"/>
    </w:p>
    <w:p w:rsidR="00D45617" w:rsidRPr="00D45617" w:rsidRDefault="00D45617" w:rsidP="00C6371D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D45617">
        <w:rPr>
          <w:rFonts w:ascii="Times New Roman" w:hAnsi="Times New Roman" w:cs="Times New Roman"/>
          <w:sz w:val="28"/>
          <w:szCs w:val="28"/>
        </w:rPr>
        <w:t>Исходя из современных требований, школа ставит основной целью – создание благоприятных условий для выявления, развития и поддержки талантливых и одаренных детей через оптимальную структуру школьного и дополнительного образования. Обязательное условие формирования у ребёнка чувства успешности – обеспечение его участия в интеллектуальных играх, творческих конкурсах, предметных олимпиадах, научно-практических конференциях разного уровня. В 201</w:t>
      </w:r>
      <w:r w:rsidR="00C6371D">
        <w:rPr>
          <w:rFonts w:ascii="Times New Roman" w:hAnsi="Times New Roman" w:cs="Times New Roman"/>
          <w:sz w:val="28"/>
          <w:szCs w:val="28"/>
        </w:rPr>
        <w:t>7</w:t>
      </w:r>
      <w:r w:rsidRPr="00D45617">
        <w:rPr>
          <w:rFonts w:ascii="Times New Roman" w:hAnsi="Times New Roman" w:cs="Times New Roman"/>
          <w:sz w:val="28"/>
          <w:szCs w:val="28"/>
        </w:rPr>
        <w:t xml:space="preserve"> – 201</w:t>
      </w:r>
      <w:r w:rsidR="00C6371D">
        <w:rPr>
          <w:rFonts w:ascii="Times New Roman" w:hAnsi="Times New Roman" w:cs="Times New Roman"/>
          <w:sz w:val="28"/>
          <w:szCs w:val="28"/>
        </w:rPr>
        <w:t>8</w:t>
      </w:r>
      <w:r w:rsidRPr="00D45617">
        <w:rPr>
          <w:rFonts w:ascii="Times New Roman" w:hAnsi="Times New Roman" w:cs="Times New Roman"/>
          <w:sz w:val="28"/>
          <w:szCs w:val="28"/>
        </w:rPr>
        <w:t xml:space="preserve"> учебном году учащиеся нашей школы участвовали и получали призовые места в районн</w:t>
      </w:r>
      <w:r w:rsidR="00C6371D">
        <w:rPr>
          <w:rFonts w:ascii="Times New Roman" w:hAnsi="Times New Roman" w:cs="Times New Roman"/>
          <w:sz w:val="28"/>
          <w:szCs w:val="28"/>
        </w:rPr>
        <w:t>ом</w:t>
      </w:r>
      <w:r w:rsidRPr="00D45617">
        <w:rPr>
          <w:rFonts w:ascii="Times New Roman" w:hAnsi="Times New Roman" w:cs="Times New Roman"/>
          <w:sz w:val="28"/>
          <w:szCs w:val="28"/>
        </w:rPr>
        <w:t xml:space="preserve"> этап</w:t>
      </w:r>
      <w:r w:rsidR="00C6371D">
        <w:rPr>
          <w:rFonts w:ascii="Times New Roman" w:hAnsi="Times New Roman" w:cs="Times New Roman"/>
          <w:sz w:val="28"/>
          <w:szCs w:val="28"/>
        </w:rPr>
        <w:t>е</w:t>
      </w:r>
      <w:r w:rsidRPr="00D45617">
        <w:rPr>
          <w:rFonts w:ascii="Times New Roman" w:hAnsi="Times New Roman" w:cs="Times New Roman"/>
          <w:sz w:val="28"/>
          <w:szCs w:val="28"/>
        </w:rPr>
        <w:t xml:space="preserve"> Всероссийской олимпиады, международных творческих конкурсах.</w:t>
      </w:r>
    </w:p>
    <w:p w:rsidR="00C6371D" w:rsidRDefault="00C6371D" w:rsidP="00C6371D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6371D" w:rsidRPr="00C6371D" w:rsidRDefault="00C6371D" w:rsidP="00C6371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6371D">
        <w:rPr>
          <w:rFonts w:ascii="Times New Roman" w:hAnsi="Times New Roman" w:cs="Times New Roman"/>
          <w:b/>
          <w:bCs/>
          <w:sz w:val="28"/>
          <w:szCs w:val="28"/>
        </w:rPr>
        <w:t>Муницип</w:t>
      </w:r>
      <w:proofErr w:type="gramStart"/>
      <w:r w:rsidRPr="00C6371D">
        <w:rPr>
          <w:rFonts w:ascii="Times New Roman" w:hAnsi="Times New Roman" w:cs="Times New Roman"/>
          <w:b/>
          <w:bCs/>
          <w:sz w:val="28"/>
          <w:szCs w:val="28"/>
        </w:rPr>
        <w:t>.э</w:t>
      </w:r>
      <w:proofErr w:type="gramEnd"/>
      <w:r w:rsidRPr="00C6371D">
        <w:rPr>
          <w:rFonts w:ascii="Times New Roman" w:hAnsi="Times New Roman" w:cs="Times New Roman"/>
          <w:b/>
          <w:bCs/>
          <w:sz w:val="28"/>
          <w:szCs w:val="28"/>
        </w:rPr>
        <w:t>тап</w:t>
      </w:r>
      <w:proofErr w:type="spellEnd"/>
      <w:r w:rsidRPr="00C6371D">
        <w:rPr>
          <w:rFonts w:ascii="Times New Roman" w:hAnsi="Times New Roman" w:cs="Times New Roman"/>
          <w:b/>
          <w:bCs/>
          <w:sz w:val="28"/>
          <w:szCs w:val="28"/>
        </w:rPr>
        <w:t xml:space="preserve">  победители и призеры по предметам:</w:t>
      </w:r>
    </w:p>
    <w:p w:rsidR="00C6371D" w:rsidRPr="00C6371D" w:rsidRDefault="00C6371D" w:rsidP="00C6371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Ингушский язык - Оздоева Милана 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Мусаевна</w:t>
      </w:r>
      <w:proofErr w:type="spellEnd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-11кл </w:t>
      </w:r>
    </w:p>
    <w:p w:rsidR="00C6371D" w:rsidRPr="00C6371D" w:rsidRDefault="00C6371D" w:rsidP="00C6371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Ингушская литература - Бекова Лейла 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Мухажировна</w:t>
      </w:r>
      <w:proofErr w:type="spellEnd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10кл., Дударова Тамара 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Исропиловна</w:t>
      </w:r>
      <w:proofErr w:type="spellEnd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- 10 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371D" w:rsidRPr="00C6371D" w:rsidRDefault="00C6371D" w:rsidP="00C6371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Арсаева</w:t>
      </w:r>
      <w:proofErr w:type="spellEnd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Лейла Руслановна-9кл., Оздоева 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Мадина</w:t>
      </w:r>
      <w:proofErr w:type="spellEnd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Рамазановна</w:t>
      </w:r>
      <w:proofErr w:type="spellEnd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- 10 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</w:p>
    <w:p w:rsidR="00C6371D" w:rsidRPr="00C6371D" w:rsidRDefault="00C6371D" w:rsidP="00C6371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Дударова Тамара 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Исропиловна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- 10 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6371D" w:rsidRPr="00C6371D" w:rsidRDefault="00C6371D" w:rsidP="00C6371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Колоев</w:t>
      </w:r>
      <w:proofErr w:type="spellEnd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Абукар</w:t>
      </w:r>
      <w:proofErr w:type="spellEnd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Мовсарович</w:t>
      </w:r>
      <w:proofErr w:type="spellEnd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- 10кл., 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Дзауров</w:t>
      </w:r>
      <w:proofErr w:type="spellEnd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Ибрагим Курейшеви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-9 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Дзауров</w:t>
      </w:r>
      <w:proofErr w:type="spellEnd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Борис 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Атарбекович</w:t>
      </w:r>
      <w:proofErr w:type="spellEnd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- 10кл. </w:t>
      </w:r>
    </w:p>
    <w:p w:rsidR="00C6371D" w:rsidRPr="00C6371D" w:rsidRDefault="00C6371D" w:rsidP="00C6371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Дзауров</w:t>
      </w:r>
      <w:proofErr w:type="spellEnd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Ибрагим 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Курейшеви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6371D" w:rsidRPr="00C6371D" w:rsidRDefault="00C6371D" w:rsidP="00C6371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Зурабов Ахмед Адамович- 9 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6371D" w:rsidRPr="00C6371D" w:rsidRDefault="00C6371D" w:rsidP="00C6371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Екурова</w:t>
      </w:r>
      <w:proofErr w:type="spellEnd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Лиза Тамерлановна-11 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Оздоева 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Мадина</w:t>
      </w:r>
      <w:proofErr w:type="spellEnd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Рамазановна</w:t>
      </w:r>
      <w:proofErr w:type="spellEnd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- 10 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</w:p>
    <w:p w:rsidR="00C6371D" w:rsidRPr="00C6371D" w:rsidRDefault="00C6371D" w:rsidP="00C6371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</w:t>
      </w:r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</w:t>
      </w:r>
      <w:proofErr w:type="gramStart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Оздоева 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Мадина</w:t>
      </w:r>
      <w:proofErr w:type="spellEnd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Рамазановна</w:t>
      </w:r>
      <w:proofErr w:type="spellEnd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- 10 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</w:p>
    <w:p w:rsidR="00C6371D" w:rsidRPr="00C6371D" w:rsidRDefault="00C6371D" w:rsidP="00C6371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</w:t>
      </w:r>
      <w:proofErr w:type="gramStart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Оздоева 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Мадина</w:t>
      </w:r>
      <w:proofErr w:type="spellEnd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Рамазановна</w:t>
      </w:r>
      <w:proofErr w:type="spellEnd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- 10 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Дугиева</w:t>
      </w:r>
      <w:proofErr w:type="spellEnd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Мата Исламовна-11кл. </w:t>
      </w:r>
    </w:p>
    <w:p w:rsidR="00C6371D" w:rsidRPr="00C6371D" w:rsidRDefault="00C6371D" w:rsidP="00C6371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Start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Ж-</w:t>
      </w:r>
      <w:proofErr w:type="gramEnd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Бекова Лейла 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Мухажировна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10кл.</w:t>
      </w:r>
    </w:p>
    <w:p w:rsidR="00C6371D" w:rsidRPr="00C6371D" w:rsidRDefault="00C6371D" w:rsidP="00C6371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6371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Региональный этап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371D"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:rsidR="00C6371D" w:rsidRPr="00C6371D" w:rsidRDefault="00C6371D" w:rsidP="00C6371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Дзауров</w:t>
      </w:r>
      <w:proofErr w:type="spellEnd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Ибрагим Курейшеви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-9 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proofErr w:type="gramStart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призер</w:t>
      </w:r>
    </w:p>
    <w:p w:rsidR="00C6371D" w:rsidRPr="00C6371D" w:rsidRDefault="00C6371D" w:rsidP="00C6371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6371D" w:rsidRPr="00C6371D" w:rsidRDefault="00C6371D" w:rsidP="00C6371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6371D">
        <w:rPr>
          <w:rFonts w:ascii="Times New Roman" w:hAnsi="Times New Roman" w:cs="Times New Roman"/>
          <w:b/>
          <w:bCs/>
          <w:sz w:val="28"/>
          <w:szCs w:val="28"/>
        </w:rPr>
        <w:t>Университетская олимпиада по математике</w:t>
      </w:r>
    </w:p>
    <w:p w:rsidR="00C6371D" w:rsidRPr="00C6371D" w:rsidRDefault="00C6371D" w:rsidP="00C6371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Колоев</w:t>
      </w:r>
      <w:proofErr w:type="spellEnd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Абукар</w:t>
      </w:r>
      <w:proofErr w:type="spellEnd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Мовсарович</w:t>
      </w:r>
      <w:proofErr w:type="spellEnd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- 10кл., </w:t>
      </w:r>
    </w:p>
    <w:p w:rsidR="00C6371D" w:rsidRPr="00C6371D" w:rsidRDefault="00C6371D" w:rsidP="00C6371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Бекова Лейла </w:t>
      </w:r>
      <w:proofErr w:type="spellStart"/>
      <w:r w:rsidRPr="00C6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Мухажировна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10кл.</w:t>
      </w:r>
    </w:p>
    <w:p w:rsidR="00D45617" w:rsidRPr="00D45617" w:rsidRDefault="00D45617" w:rsidP="00C6371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45617" w:rsidRPr="00D45617" w:rsidRDefault="00D45617" w:rsidP="00C6371D">
      <w:pPr>
        <w:spacing w:after="0"/>
        <w:ind w:left="-284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D45617">
        <w:rPr>
          <w:rFonts w:ascii="Times New Roman" w:hAnsi="Times New Roman" w:cs="Times New Roman"/>
          <w:sz w:val="28"/>
          <w:szCs w:val="28"/>
        </w:rPr>
        <w:t>5.</w:t>
      </w:r>
      <w:r w:rsidRPr="00D45617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Выявление проблем, требующих изменений. </w:t>
      </w:r>
      <w:r w:rsidRPr="00D45617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</w:p>
    <w:p w:rsidR="00D45617" w:rsidRPr="00D45617" w:rsidRDefault="00D45617" w:rsidP="00C6371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617">
        <w:rPr>
          <w:rFonts w:ascii="Times New Roman" w:hAnsi="Times New Roman" w:cs="Times New Roman"/>
          <w:sz w:val="28"/>
          <w:szCs w:val="28"/>
        </w:rPr>
        <w:t xml:space="preserve">Анализ состояния образовательного процесса и других аспектов работы школы позволяет определить ряд проблем для решения их в новом учебном году: </w:t>
      </w:r>
    </w:p>
    <w:p w:rsidR="00D45617" w:rsidRPr="00D45617" w:rsidRDefault="00D45617" w:rsidP="00C6371D">
      <w:pPr>
        <w:pStyle w:val="af8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6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Недостаточный уровень контроля качества предоставляемых образовательных услуг.</w:t>
      </w:r>
    </w:p>
    <w:p w:rsidR="00D45617" w:rsidRPr="00D45617" w:rsidRDefault="00D45617" w:rsidP="00C6371D">
      <w:pPr>
        <w:pStyle w:val="af8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Недостаточный уровень технологичности образовательного процесса. </w:t>
      </w:r>
    </w:p>
    <w:p w:rsidR="00D45617" w:rsidRPr="00D45617" w:rsidRDefault="00D45617" w:rsidP="00C6371D">
      <w:pPr>
        <w:pStyle w:val="af8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знаний учащихся начальной, основной, средней школы по ряду предметов ниже средних значений по региону. </w:t>
      </w:r>
    </w:p>
    <w:p w:rsidR="00D45617" w:rsidRPr="00C6371D" w:rsidRDefault="00D45617" w:rsidP="00C6371D">
      <w:pPr>
        <w:pStyle w:val="af8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Недостаточность использования в педагогической практике современных образовательных технологий, в том числе информационных. </w:t>
      </w:r>
    </w:p>
    <w:p w:rsidR="00C6371D" w:rsidRPr="00C6371D" w:rsidRDefault="00D45617" w:rsidP="00C6371D">
      <w:pPr>
        <w:pStyle w:val="af8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Недостаточность эффективных методик для обеспечения контроля по выявлению проблем и своевременному реагированию на них. </w:t>
      </w:r>
    </w:p>
    <w:p w:rsidR="00D45617" w:rsidRPr="00ED6BD8" w:rsidRDefault="00D45617" w:rsidP="00D45617">
      <w:pPr>
        <w:pStyle w:val="Default"/>
        <w:spacing w:after="57" w:line="360" w:lineRule="auto"/>
        <w:jc w:val="both"/>
        <w:rPr>
          <w:color w:val="auto"/>
          <w:sz w:val="28"/>
          <w:szCs w:val="28"/>
        </w:rPr>
      </w:pPr>
    </w:p>
    <w:p w:rsidR="00D45617" w:rsidRPr="00ED6BD8" w:rsidRDefault="00D45617" w:rsidP="00D45617">
      <w:pPr>
        <w:spacing w:line="360" w:lineRule="auto"/>
        <w:ind w:left="-284"/>
        <w:jc w:val="both"/>
        <w:rPr>
          <w:sz w:val="28"/>
          <w:szCs w:val="28"/>
        </w:rPr>
      </w:pPr>
      <w:bookmarkStart w:id="0" w:name="_GoBack"/>
      <w:bookmarkEnd w:id="0"/>
    </w:p>
    <w:sectPr w:rsidR="00D45617" w:rsidRPr="00ED6BD8" w:rsidSect="00B33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8CCB1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702A0F"/>
    <w:multiLevelType w:val="multilevel"/>
    <w:tmpl w:val="02702A0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7590D"/>
    <w:multiLevelType w:val="multilevel"/>
    <w:tmpl w:val="0BE7590D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56178"/>
    <w:multiLevelType w:val="hybridMultilevel"/>
    <w:tmpl w:val="CF7EB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B3920"/>
    <w:multiLevelType w:val="hybridMultilevel"/>
    <w:tmpl w:val="82A6C08E"/>
    <w:lvl w:ilvl="0" w:tplc="A170F35C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D7D6909"/>
    <w:multiLevelType w:val="hybridMultilevel"/>
    <w:tmpl w:val="9D541036"/>
    <w:lvl w:ilvl="0" w:tplc="C3FAD9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C020BE"/>
    <w:multiLevelType w:val="hybridMultilevel"/>
    <w:tmpl w:val="28906510"/>
    <w:lvl w:ilvl="0" w:tplc="F3C2E202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2ACD2707"/>
    <w:multiLevelType w:val="hybridMultilevel"/>
    <w:tmpl w:val="D3E82C92"/>
    <w:lvl w:ilvl="0" w:tplc="A170F35C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F0D422D"/>
    <w:multiLevelType w:val="multilevel"/>
    <w:tmpl w:val="2F0D422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B0730"/>
    <w:multiLevelType w:val="hybridMultilevel"/>
    <w:tmpl w:val="D37E258E"/>
    <w:lvl w:ilvl="0" w:tplc="A170F35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90441B"/>
    <w:multiLevelType w:val="multilevel"/>
    <w:tmpl w:val="D124EE20"/>
    <w:lvl w:ilvl="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F1D6330"/>
    <w:multiLevelType w:val="hybridMultilevel"/>
    <w:tmpl w:val="044E69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A3EF9"/>
    <w:multiLevelType w:val="multilevel"/>
    <w:tmpl w:val="675C9A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3">
    <w:nsid w:val="6A0E62A0"/>
    <w:multiLevelType w:val="multilevel"/>
    <w:tmpl w:val="6A0E62A0"/>
    <w:lvl w:ilvl="0">
      <w:start w:val="1"/>
      <w:numFmt w:val="decimal"/>
      <w:lvlText w:val="%1."/>
      <w:lvlJc w:val="left"/>
      <w:pPr>
        <w:ind w:left="1340" w:hanging="360"/>
      </w:pPr>
    </w:lvl>
    <w:lvl w:ilvl="1">
      <w:start w:val="1"/>
      <w:numFmt w:val="lowerLetter"/>
      <w:lvlText w:val="%2."/>
      <w:lvlJc w:val="left"/>
      <w:pPr>
        <w:ind w:left="2060" w:hanging="360"/>
      </w:pPr>
    </w:lvl>
    <w:lvl w:ilvl="2">
      <w:start w:val="1"/>
      <w:numFmt w:val="lowerRoman"/>
      <w:lvlText w:val="%3."/>
      <w:lvlJc w:val="right"/>
      <w:pPr>
        <w:ind w:left="2780" w:hanging="180"/>
      </w:pPr>
    </w:lvl>
    <w:lvl w:ilvl="3">
      <w:start w:val="1"/>
      <w:numFmt w:val="decimal"/>
      <w:lvlText w:val="%4."/>
      <w:lvlJc w:val="left"/>
      <w:pPr>
        <w:ind w:left="3500" w:hanging="360"/>
      </w:pPr>
    </w:lvl>
    <w:lvl w:ilvl="4">
      <w:start w:val="1"/>
      <w:numFmt w:val="lowerLetter"/>
      <w:lvlText w:val="%5."/>
      <w:lvlJc w:val="left"/>
      <w:pPr>
        <w:ind w:left="4220" w:hanging="360"/>
      </w:pPr>
    </w:lvl>
    <w:lvl w:ilvl="5">
      <w:start w:val="1"/>
      <w:numFmt w:val="lowerRoman"/>
      <w:lvlText w:val="%6."/>
      <w:lvlJc w:val="right"/>
      <w:pPr>
        <w:ind w:left="4940" w:hanging="180"/>
      </w:pPr>
    </w:lvl>
    <w:lvl w:ilvl="6">
      <w:start w:val="1"/>
      <w:numFmt w:val="decimal"/>
      <w:lvlText w:val="%7."/>
      <w:lvlJc w:val="left"/>
      <w:pPr>
        <w:ind w:left="5660" w:hanging="360"/>
      </w:pPr>
    </w:lvl>
    <w:lvl w:ilvl="7">
      <w:start w:val="1"/>
      <w:numFmt w:val="lowerLetter"/>
      <w:lvlText w:val="%8."/>
      <w:lvlJc w:val="left"/>
      <w:pPr>
        <w:ind w:left="6380" w:hanging="360"/>
      </w:pPr>
    </w:lvl>
    <w:lvl w:ilvl="8">
      <w:start w:val="1"/>
      <w:numFmt w:val="lowerRoman"/>
      <w:lvlText w:val="%9."/>
      <w:lvlJc w:val="right"/>
      <w:pPr>
        <w:ind w:left="7100" w:hanging="180"/>
      </w:pPr>
    </w:lvl>
  </w:abstractNum>
  <w:abstractNum w:abstractNumId="14">
    <w:nsid w:val="732235DA"/>
    <w:multiLevelType w:val="multilevel"/>
    <w:tmpl w:val="73223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B4756"/>
    <w:multiLevelType w:val="multilevel"/>
    <w:tmpl w:val="757B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B2102F"/>
    <w:multiLevelType w:val="multilevel"/>
    <w:tmpl w:val="75B2102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3F65F2"/>
    <w:multiLevelType w:val="hybridMultilevel"/>
    <w:tmpl w:val="90908A74"/>
    <w:lvl w:ilvl="0" w:tplc="A170F35C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8621511"/>
    <w:multiLevelType w:val="multilevel"/>
    <w:tmpl w:val="94FC25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15728F"/>
    <w:multiLevelType w:val="hybridMultilevel"/>
    <w:tmpl w:val="57281028"/>
    <w:lvl w:ilvl="0" w:tplc="041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0">
    <w:nsid w:val="7C6466FF"/>
    <w:multiLevelType w:val="multilevel"/>
    <w:tmpl w:val="7C6466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1"/>
  </w:num>
  <w:num w:numId="5">
    <w:abstractNumId w:val="2"/>
  </w:num>
  <w:num w:numId="6">
    <w:abstractNumId w:val="12"/>
  </w:num>
  <w:num w:numId="7">
    <w:abstractNumId w:val="15"/>
  </w:num>
  <w:num w:numId="8">
    <w:abstractNumId w:val="20"/>
  </w:num>
  <w:num w:numId="9">
    <w:abstractNumId w:val="18"/>
  </w:num>
  <w:num w:numId="10">
    <w:abstractNumId w:val="8"/>
  </w:num>
  <w:num w:numId="11">
    <w:abstractNumId w:val="16"/>
  </w:num>
  <w:num w:numId="12">
    <w:abstractNumId w:val="14"/>
  </w:num>
  <w:num w:numId="13">
    <w:abstractNumId w:val="19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1"/>
  </w:num>
  <w:num w:numId="18">
    <w:abstractNumId w:val="9"/>
  </w:num>
  <w:num w:numId="19">
    <w:abstractNumId w:val="17"/>
  </w:num>
  <w:num w:numId="20">
    <w:abstractNumId w:val="4"/>
  </w:num>
  <w:num w:numId="21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92"/>
    <w:rsid w:val="00003C2D"/>
    <w:rsid w:val="00005D95"/>
    <w:rsid w:val="00047C94"/>
    <w:rsid w:val="00092B9F"/>
    <w:rsid w:val="000C3B29"/>
    <w:rsid w:val="000E7404"/>
    <w:rsid w:val="000F26E4"/>
    <w:rsid w:val="000F7E95"/>
    <w:rsid w:val="001202EE"/>
    <w:rsid w:val="001261A3"/>
    <w:rsid w:val="00140BBB"/>
    <w:rsid w:val="00195035"/>
    <w:rsid w:val="00195189"/>
    <w:rsid w:val="001977E5"/>
    <w:rsid w:val="001E2E33"/>
    <w:rsid w:val="00227896"/>
    <w:rsid w:val="002320B8"/>
    <w:rsid w:val="00236C4A"/>
    <w:rsid w:val="00261708"/>
    <w:rsid w:val="00271AC9"/>
    <w:rsid w:val="00282474"/>
    <w:rsid w:val="002956F7"/>
    <w:rsid w:val="00295E51"/>
    <w:rsid w:val="00296B1B"/>
    <w:rsid w:val="002C4BA6"/>
    <w:rsid w:val="002E706F"/>
    <w:rsid w:val="002F23CE"/>
    <w:rsid w:val="00302C4A"/>
    <w:rsid w:val="003051AC"/>
    <w:rsid w:val="00351512"/>
    <w:rsid w:val="00373A73"/>
    <w:rsid w:val="00384F1A"/>
    <w:rsid w:val="00385276"/>
    <w:rsid w:val="00391A67"/>
    <w:rsid w:val="003A260E"/>
    <w:rsid w:val="003C5148"/>
    <w:rsid w:val="003D19A1"/>
    <w:rsid w:val="003D6937"/>
    <w:rsid w:val="00432020"/>
    <w:rsid w:val="00441976"/>
    <w:rsid w:val="00465CC3"/>
    <w:rsid w:val="004665F4"/>
    <w:rsid w:val="00472F49"/>
    <w:rsid w:val="00485167"/>
    <w:rsid w:val="004A6B9F"/>
    <w:rsid w:val="004C23D8"/>
    <w:rsid w:val="004D5090"/>
    <w:rsid w:val="004F003B"/>
    <w:rsid w:val="004F3AE8"/>
    <w:rsid w:val="004F5C91"/>
    <w:rsid w:val="00511931"/>
    <w:rsid w:val="0055564A"/>
    <w:rsid w:val="00572F68"/>
    <w:rsid w:val="00577642"/>
    <w:rsid w:val="005C0024"/>
    <w:rsid w:val="005F20A8"/>
    <w:rsid w:val="005F4774"/>
    <w:rsid w:val="0065662D"/>
    <w:rsid w:val="006A7464"/>
    <w:rsid w:val="006B1370"/>
    <w:rsid w:val="006C673B"/>
    <w:rsid w:val="006F072C"/>
    <w:rsid w:val="007037CE"/>
    <w:rsid w:val="007125E1"/>
    <w:rsid w:val="00712DDA"/>
    <w:rsid w:val="007236CC"/>
    <w:rsid w:val="00746ADD"/>
    <w:rsid w:val="0075738B"/>
    <w:rsid w:val="00792E96"/>
    <w:rsid w:val="007E6A78"/>
    <w:rsid w:val="00826F77"/>
    <w:rsid w:val="008469B6"/>
    <w:rsid w:val="008756C4"/>
    <w:rsid w:val="008D3F65"/>
    <w:rsid w:val="0090433D"/>
    <w:rsid w:val="00931B5C"/>
    <w:rsid w:val="00972A1C"/>
    <w:rsid w:val="00975C19"/>
    <w:rsid w:val="00986B20"/>
    <w:rsid w:val="009D20FC"/>
    <w:rsid w:val="00A035B8"/>
    <w:rsid w:val="00A33BCD"/>
    <w:rsid w:val="00A5589F"/>
    <w:rsid w:val="00A55B24"/>
    <w:rsid w:val="00AA3B7D"/>
    <w:rsid w:val="00AB7EA9"/>
    <w:rsid w:val="00AD27E8"/>
    <w:rsid w:val="00AF3CC1"/>
    <w:rsid w:val="00B338F4"/>
    <w:rsid w:val="00B55192"/>
    <w:rsid w:val="00B77776"/>
    <w:rsid w:val="00B81DCA"/>
    <w:rsid w:val="00B967B9"/>
    <w:rsid w:val="00BB5583"/>
    <w:rsid w:val="00BD06D4"/>
    <w:rsid w:val="00BE7BF5"/>
    <w:rsid w:val="00C436FF"/>
    <w:rsid w:val="00C51AE0"/>
    <w:rsid w:val="00C53B8F"/>
    <w:rsid w:val="00C6371D"/>
    <w:rsid w:val="00C64AF2"/>
    <w:rsid w:val="00C76E1F"/>
    <w:rsid w:val="00C843B7"/>
    <w:rsid w:val="00CA03ED"/>
    <w:rsid w:val="00CD6609"/>
    <w:rsid w:val="00CE7CF8"/>
    <w:rsid w:val="00D24D41"/>
    <w:rsid w:val="00D43C1B"/>
    <w:rsid w:val="00D45617"/>
    <w:rsid w:val="00D5308E"/>
    <w:rsid w:val="00D57A03"/>
    <w:rsid w:val="00D77F6D"/>
    <w:rsid w:val="00D82F86"/>
    <w:rsid w:val="00D87CA5"/>
    <w:rsid w:val="00D96D24"/>
    <w:rsid w:val="00D97031"/>
    <w:rsid w:val="00DE7281"/>
    <w:rsid w:val="00DF11D1"/>
    <w:rsid w:val="00E11456"/>
    <w:rsid w:val="00E151ED"/>
    <w:rsid w:val="00E23191"/>
    <w:rsid w:val="00E238A2"/>
    <w:rsid w:val="00E44B2C"/>
    <w:rsid w:val="00E8082C"/>
    <w:rsid w:val="00E92B86"/>
    <w:rsid w:val="00EA16E3"/>
    <w:rsid w:val="00EB0878"/>
    <w:rsid w:val="00EE124B"/>
    <w:rsid w:val="00EE5656"/>
    <w:rsid w:val="00F10B77"/>
    <w:rsid w:val="00F27CAC"/>
    <w:rsid w:val="00F51DE8"/>
    <w:rsid w:val="00FA42F4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777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777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8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8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777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777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7776"/>
  </w:style>
  <w:style w:type="character" w:customStyle="1" w:styleId="a5">
    <w:name w:val="Без интервала Знак"/>
    <w:aliases w:val="основа Знак"/>
    <w:link w:val="a6"/>
    <w:uiPriority w:val="1"/>
    <w:rsid w:val="00B77776"/>
    <w:rPr>
      <w:rFonts w:eastAsia="Microsoft JhengHei"/>
      <w:lang w:eastAsia="ru-RU"/>
    </w:rPr>
  </w:style>
  <w:style w:type="character" w:styleId="a7">
    <w:name w:val="footnote reference"/>
    <w:uiPriority w:val="99"/>
    <w:unhideWhenUsed/>
    <w:rsid w:val="00B77776"/>
    <w:rPr>
      <w:vertAlign w:val="superscript"/>
    </w:rPr>
  </w:style>
  <w:style w:type="character" w:styleId="a8">
    <w:name w:val="Strong"/>
    <w:qFormat/>
    <w:rsid w:val="00B77776"/>
    <w:rPr>
      <w:b/>
      <w:bCs/>
    </w:rPr>
  </w:style>
  <w:style w:type="character" w:styleId="a9">
    <w:name w:val="Hyperlink"/>
    <w:uiPriority w:val="99"/>
    <w:unhideWhenUsed/>
    <w:rsid w:val="00B77776"/>
    <w:rPr>
      <w:color w:val="99CA3C"/>
      <w:u w:val="single"/>
    </w:rPr>
  </w:style>
  <w:style w:type="character" w:styleId="aa">
    <w:name w:val="page number"/>
    <w:basedOn w:val="a0"/>
    <w:uiPriority w:val="99"/>
    <w:unhideWhenUsed/>
    <w:rsid w:val="00B77776"/>
  </w:style>
  <w:style w:type="character" w:customStyle="1" w:styleId="apple-converted-space">
    <w:name w:val="apple-converted-space"/>
    <w:basedOn w:val="a0"/>
    <w:rsid w:val="00B77776"/>
  </w:style>
  <w:style w:type="character" w:customStyle="1" w:styleId="21">
    <w:name w:val="Основной текст 2 Знак1"/>
    <w:uiPriority w:val="99"/>
    <w:semiHidden/>
    <w:rsid w:val="00B77776"/>
    <w:rPr>
      <w:sz w:val="22"/>
      <w:szCs w:val="22"/>
      <w:lang w:eastAsia="en-US"/>
    </w:rPr>
  </w:style>
  <w:style w:type="character" w:customStyle="1" w:styleId="210">
    <w:name w:val="Основной текст с отступом 2 Знак1"/>
    <w:uiPriority w:val="99"/>
    <w:semiHidden/>
    <w:rsid w:val="00B77776"/>
    <w:rPr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c"/>
    <w:uiPriority w:val="99"/>
    <w:rsid w:val="00B77776"/>
  </w:style>
  <w:style w:type="character" w:customStyle="1" w:styleId="12">
    <w:name w:val="Текст сноски Знак1"/>
    <w:uiPriority w:val="99"/>
    <w:semiHidden/>
    <w:rsid w:val="00B77776"/>
    <w:rPr>
      <w:lang w:eastAsia="en-US"/>
    </w:rPr>
  </w:style>
  <w:style w:type="character" w:customStyle="1" w:styleId="ad">
    <w:name w:val="Основной текст Знак"/>
    <w:link w:val="ae"/>
    <w:rsid w:val="00B77776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f0"/>
    <w:uiPriority w:val="99"/>
    <w:rsid w:val="00B77776"/>
  </w:style>
  <w:style w:type="character" w:customStyle="1" w:styleId="13">
    <w:name w:val="Основной текст Знак1"/>
    <w:uiPriority w:val="99"/>
    <w:semiHidden/>
    <w:rsid w:val="00B77776"/>
    <w:rPr>
      <w:sz w:val="22"/>
      <w:szCs w:val="22"/>
      <w:lang w:eastAsia="en-US"/>
    </w:rPr>
  </w:style>
  <w:style w:type="character" w:customStyle="1" w:styleId="af1">
    <w:name w:val="Основной текст с отступом Знак"/>
    <w:link w:val="af2"/>
    <w:uiPriority w:val="99"/>
    <w:rsid w:val="00B77776"/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с отступом Знак1"/>
    <w:uiPriority w:val="99"/>
    <w:semiHidden/>
    <w:rsid w:val="00B77776"/>
    <w:rPr>
      <w:sz w:val="22"/>
      <w:szCs w:val="22"/>
      <w:lang w:eastAsia="en-US"/>
    </w:rPr>
  </w:style>
  <w:style w:type="character" w:customStyle="1" w:styleId="af3">
    <w:name w:val="Текст сноски Знак"/>
    <w:link w:val="af4"/>
    <w:uiPriority w:val="99"/>
    <w:rsid w:val="00B77776"/>
    <w:rPr>
      <w:rFonts w:ascii="Times New Roman" w:eastAsia="Times New Roman" w:hAnsi="Times New Roman" w:cs="Times New Roman"/>
    </w:rPr>
  </w:style>
  <w:style w:type="character" w:customStyle="1" w:styleId="FontStyle31">
    <w:name w:val="Font Style31"/>
    <w:rsid w:val="00B77776"/>
    <w:rPr>
      <w:rFonts w:ascii="Times New Roman" w:hAnsi="Times New Roman" w:cs="Times New Roman"/>
      <w:sz w:val="22"/>
      <w:szCs w:val="22"/>
    </w:rPr>
  </w:style>
  <w:style w:type="character" w:customStyle="1" w:styleId="af5">
    <w:name w:val="Название Знак"/>
    <w:link w:val="af6"/>
    <w:rsid w:val="00B7777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5">
    <w:name w:val="Название Знак1"/>
    <w:uiPriority w:val="10"/>
    <w:rsid w:val="00B7777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22">
    <w:name w:val="Основной текст с отступом 2 Знак"/>
    <w:link w:val="23"/>
    <w:uiPriority w:val="99"/>
    <w:rsid w:val="00B77776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link w:val="25"/>
    <w:rsid w:val="00B7777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77776"/>
    <w:pPr>
      <w:autoSpaceDE w:val="0"/>
      <w:autoSpaceDN w:val="0"/>
      <w:adjustRightInd w:val="0"/>
      <w:spacing w:after="0" w:line="240" w:lineRule="auto"/>
    </w:pPr>
    <w:rPr>
      <w:rFonts w:ascii="Times New Roman" w:eastAsia="Trebuchet MS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d"/>
    <w:rsid w:val="00B777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Знак2"/>
    <w:basedOn w:val="a0"/>
    <w:uiPriority w:val="99"/>
    <w:semiHidden/>
    <w:rsid w:val="00B77776"/>
  </w:style>
  <w:style w:type="paragraph" w:styleId="af2">
    <w:name w:val="Body Text Indent"/>
    <w:basedOn w:val="a"/>
    <w:link w:val="af1"/>
    <w:uiPriority w:val="99"/>
    <w:unhideWhenUsed/>
    <w:rsid w:val="00B777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Знак2"/>
    <w:basedOn w:val="a0"/>
    <w:uiPriority w:val="99"/>
    <w:semiHidden/>
    <w:rsid w:val="00B77776"/>
  </w:style>
  <w:style w:type="paragraph" w:styleId="23">
    <w:name w:val="Body Text Indent 2"/>
    <w:basedOn w:val="a"/>
    <w:link w:val="22"/>
    <w:uiPriority w:val="99"/>
    <w:unhideWhenUsed/>
    <w:rsid w:val="00B7777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0">
    <w:name w:val="Основной текст с отступом 2 Знак2"/>
    <w:basedOn w:val="a0"/>
    <w:uiPriority w:val="99"/>
    <w:semiHidden/>
    <w:rsid w:val="00B77776"/>
  </w:style>
  <w:style w:type="paragraph" w:styleId="af4">
    <w:name w:val="footnote text"/>
    <w:basedOn w:val="a"/>
    <w:link w:val="af3"/>
    <w:uiPriority w:val="99"/>
    <w:unhideWhenUsed/>
    <w:rsid w:val="00B7777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8">
    <w:name w:val="Текст сноски Знак2"/>
    <w:basedOn w:val="a0"/>
    <w:uiPriority w:val="99"/>
    <w:semiHidden/>
    <w:rsid w:val="00B77776"/>
    <w:rPr>
      <w:sz w:val="20"/>
      <w:szCs w:val="20"/>
    </w:rPr>
  </w:style>
  <w:style w:type="paragraph" w:styleId="a6">
    <w:name w:val="No Spacing"/>
    <w:aliases w:val="основа"/>
    <w:link w:val="a5"/>
    <w:qFormat/>
    <w:rsid w:val="00B77776"/>
    <w:pPr>
      <w:spacing w:after="0" w:line="240" w:lineRule="auto"/>
    </w:pPr>
    <w:rPr>
      <w:rFonts w:eastAsia="Microsoft JhengHei"/>
      <w:lang w:eastAsia="ru-RU"/>
    </w:rPr>
  </w:style>
  <w:style w:type="paragraph" w:styleId="af0">
    <w:name w:val="footer"/>
    <w:basedOn w:val="a"/>
    <w:link w:val="af"/>
    <w:uiPriority w:val="99"/>
    <w:unhideWhenUsed/>
    <w:rsid w:val="00B77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uiPriority w:val="99"/>
    <w:semiHidden/>
    <w:rsid w:val="00B77776"/>
  </w:style>
  <w:style w:type="paragraph" w:styleId="af7">
    <w:name w:val="Normal (Web)"/>
    <w:basedOn w:val="a"/>
    <w:uiPriority w:val="99"/>
    <w:rsid w:val="00B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b"/>
    <w:uiPriority w:val="99"/>
    <w:unhideWhenUsed/>
    <w:rsid w:val="00B77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uiPriority w:val="99"/>
    <w:semiHidden/>
    <w:rsid w:val="00B77776"/>
  </w:style>
  <w:style w:type="paragraph" w:styleId="25">
    <w:name w:val="Body Text 2"/>
    <w:basedOn w:val="a"/>
    <w:link w:val="24"/>
    <w:rsid w:val="00B777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1">
    <w:name w:val="Основной текст 2 Знак2"/>
    <w:basedOn w:val="a0"/>
    <w:uiPriority w:val="99"/>
    <w:semiHidden/>
    <w:rsid w:val="00B77776"/>
  </w:style>
  <w:style w:type="paragraph" w:styleId="af6">
    <w:name w:val="Title"/>
    <w:basedOn w:val="a"/>
    <w:link w:val="af5"/>
    <w:qFormat/>
    <w:rsid w:val="00B777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9">
    <w:name w:val="Название Знак2"/>
    <w:basedOn w:val="a0"/>
    <w:uiPriority w:val="10"/>
    <w:rsid w:val="00B777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8">
    <w:name w:val="Стиль1"/>
    <w:basedOn w:val="a"/>
    <w:rsid w:val="00B7777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List Paragraph"/>
    <w:basedOn w:val="a"/>
    <w:uiPriority w:val="34"/>
    <w:qFormat/>
    <w:rsid w:val="00B77776"/>
    <w:pPr>
      <w:spacing w:after="160" w:line="259" w:lineRule="auto"/>
      <w:ind w:left="720"/>
      <w:contextualSpacing/>
    </w:pPr>
    <w:rPr>
      <w:rFonts w:ascii="Trebuchet MS" w:eastAsia="Trebuchet MS" w:hAnsi="Trebuchet MS" w:cs="Tahoma"/>
    </w:rPr>
  </w:style>
  <w:style w:type="table" w:styleId="af9">
    <w:name w:val="Table Grid"/>
    <w:basedOn w:val="a1"/>
    <w:uiPriority w:val="59"/>
    <w:rsid w:val="00B77776"/>
    <w:pPr>
      <w:spacing w:after="0" w:line="240" w:lineRule="auto"/>
    </w:pPr>
    <w:rPr>
      <w:rFonts w:ascii="Trebuchet MS" w:eastAsia="Trebuchet MS" w:hAnsi="Trebuchet MS" w:cs="Tahoma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caption"/>
    <w:basedOn w:val="a"/>
    <w:next w:val="a"/>
    <w:uiPriority w:val="35"/>
    <w:unhideWhenUsed/>
    <w:qFormat/>
    <w:rsid w:val="00B77776"/>
    <w:pPr>
      <w:spacing w:after="160" w:line="259" w:lineRule="auto"/>
    </w:pPr>
    <w:rPr>
      <w:rFonts w:ascii="Trebuchet MS" w:eastAsia="Trebuchet MS" w:hAnsi="Trebuchet MS" w:cs="Tahoma"/>
      <w:b/>
      <w:bCs/>
      <w:sz w:val="20"/>
      <w:szCs w:val="20"/>
    </w:rPr>
  </w:style>
  <w:style w:type="table" w:customStyle="1" w:styleId="19">
    <w:name w:val="Сетка таблицы1"/>
    <w:basedOn w:val="a1"/>
    <w:next w:val="af9"/>
    <w:rsid w:val="00792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next w:val="af9"/>
    <w:uiPriority w:val="59"/>
    <w:rsid w:val="00E92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9"/>
    <w:uiPriority w:val="59"/>
    <w:rsid w:val="00E92B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">
    <w:name w:val="Сетка таблицы21"/>
    <w:basedOn w:val="a1"/>
    <w:next w:val="af9"/>
    <w:uiPriority w:val="59"/>
    <w:rsid w:val="00E92B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f9"/>
    <w:uiPriority w:val="59"/>
    <w:rsid w:val="00E92B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f9"/>
    <w:uiPriority w:val="59"/>
    <w:rsid w:val="00E92B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f9"/>
    <w:uiPriority w:val="59"/>
    <w:rsid w:val="00E92B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f9"/>
    <w:uiPriority w:val="59"/>
    <w:rsid w:val="00E92B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f9"/>
    <w:uiPriority w:val="59"/>
    <w:rsid w:val="00E92B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next w:val="af9"/>
    <w:uiPriority w:val="59"/>
    <w:rsid w:val="00E92B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f9"/>
    <w:uiPriority w:val="59"/>
    <w:rsid w:val="00E92B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0">
    <w:name w:val="Сетка таблицы10"/>
    <w:basedOn w:val="a1"/>
    <w:next w:val="af9"/>
    <w:uiPriority w:val="59"/>
    <w:rsid w:val="00E92B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0">
    <w:name w:val="Body Text Indent 3"/>
    <w:basedOn w:val="a"/>
    <w:link w:val="31"/>
    <w:uiPriority w:val="99"/>
    <w:rsid w:val="00E92B86"/>
    <w:pPr>
      <w:spacing w:after="0" w:line="240" w:lineRule="auto"/>
      <w:ind w:left="720" w:firstLine="51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E92B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1"/>
    <w:basedOn w:val="a1"/>
    <w:uiPriority w:val="59"/>
    <w:rsid w:val="00E92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Базовый"/>
    <w:rsid w:val="00D45617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character" w:customStyle="1" w:styleId="afc">
    <w:name w:val="Основной текст_"/>
    <w:link w:val="2b"/>
    <w:rsid w:val="00D45617"/>
    <w:rPr>
      <w:shd w:val="clear" w:color="auto" w:fill="FFFFFF"/>
    </w:rPr>
  </w:style>
  <w:style w:type="paragraph" w:customStyle="1" w:styleId="2b">
    <w:name w:val="Основной текст2"/>
    <w:basedOn w:val="a"/>
    <w:link w:val="afc"/>
    <w:rsid w:val="00D45617"/>
    <w:pPr>
      <w:shd w:val="clear" w:color="auto" w:fill="FFFFFF"/>
      <w:spacing w:after="0" w:line="0" w:lineRule="atLeast"/>
      <w:ind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777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777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E8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8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777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777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7776"/>
  </w:style>
  <w:style w:type="character" w:customStyle="1" w:styleId="a5">
    <w:name w:val="Без интервала Знак"/>
    <w:aliases w:val="основа Знак"/>
    <w:link w:val="a6"/>
    <w:uiPriority w:val="1"/>
    <w:rsid w:val="00B77776"/>
    <w:rPr>
      <w:rFonts w:eastAsia="Microsoft JhengHei"/>
      <w:lang w:eastAsia="ru-RU"/>
    </w:rPr>
  </w:style>
  <w:style w:type="character" w:styleId="a7">
    <w:name w:val="footnote reference"/>
    <w:uiPriority w:val="99"/>
    <w:unhideWhenUsed/>
    <w:rsid w:val="00B77776"/>
    <w:rPr>
      <w:vertAlign w:val="superscript"/>
    </w:rPr>
  </w:style>
  <w:style w:type="character" w:styleId="a8">
    <w:name w:val="Strong"/>
    <w:qFormat/>
    <w:rsid w:val="00B77776"/>
    <w:rPr>
      <w:b/>
      <w:bCs/>
    </w:rPr>
  </w:style>
  <w:style w:type="character" w:styleId="a9">
    <w:name w:val="Hyperlink"/>
    <w:uiPriority w:val="99"/>
    <w:unhideWhenUsed/>
    <w:rsid w:val="00B77776"/>
    <w:rPr>
      <w:color w:val="99CA3C"/>
      <w:u w:val="single"/>
    </w:rPr>
  </w:style>
  <w:style w:type="character" w:styleId="aa">
    <w:name w:val="page number"/>
    <w:basedOn w:val="a0"/>
    <w:uiPriority w:val="99"/>
    <w:unhideWhenUsed/>
    <w:rsid w:val="00B77776"/>
  </w:style>
  <w:style w:type="character" w:customStyle="1" w:styleId="apple-converted-space">
    <w:name w:val="apple-converted-space"/>
    <w:basedOn w:val="a0"/>
    <w:rsid w:val="00B77776"/>
  </w:style>
  <w:style w:type="character" w:customStyle="1" w:styleId="21">
    <w:name w:val="Основной текст 2 Знак1"/>
    <w:uiPriority w:val="99"/>
    <w:semiHidden/>
    <w:rsid w:val="00B77776"/>
    <w:rPr>
      <w:sz w:val="22"/>
      <w:szCs w:val="22"/>
      <w:lang w:eastAsia="en-US"/>
    </w:rPr>
  </w:style>
  <w:style w:type="character" w:customStyle="1" w:styleId="210">
    <w:name w:val="Основной текст с отступом 2 Знак1"/>
    <w:uiPriority w:val="99"/>
    <w:semiHidden/>
    <w:rsid w:val="00B77776"/>
    <w:rPr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c"/>
    <w:uiPriority w:val="99"/>
    <w:rsid w:val="00B77776"/>
  </w:style>
  <w:style w:type="character" w:customStyle="1" w:styleId="12">
    <w:name w:val="Текст сноски Знак1"/>
    <w:uiPriority w:val="99"/>
    <w:semiHidden/>
    <w:rsid w:val="00B77776"/>
    <w:rPr>
      <w:lang w:eastAsia="en-US"/>
    </w:rPr>
  </w:style>
  <w:style w:type="character" w:customStyle="1" w:styleId="ad">
    <w:name w:val="Основной текст Знак"/>
    <w:link w:val="ae"/>
    <w:rsid w:val="00B77776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f0"/>
    <w:uiPriority w:val="99"/>
    <w:rsid w:val="00B77776"/>
  </w:style>
  <w:style w:type="character" w:customStyle="1" w:styleId="13">
    <w:name w:val="Основной текст Знак1"/>
    <w:uiPriority w:val="99"/>
    <w:semiHidden/>
    <w:rsid w:val="00B77776"/>
    <w:rPr>
      <w:sz w:val="22"/>
      <w:szCs w:val="22"/>
      <w:lang w:eastAsia="en-US"/>
    </w:rPr>
  </w:style>
  <w:style w:type="character" w:customStyle="1" w:styleId="af1">
    <w:name w:val="Основной текст с отступом Знак"/>
    <w:link w:val="af2"/>
    <w:uiPriority w:val="99"/>
    <w:rsid w:val="00B77776"/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с отступом Знак1"/>
    <w:uiPriority w:val="99"/>
    <w:semiHidden/>
    <w:rsid w:val="00B77776"/>
    <w:rPr>
      <w:sz w:val="22"/>
      <w:szCs w:val="22"/>
      <w:lang w:eastAsia="en-US"/>
    </w:rPr>
  </w:style>
  <w:style w:type="character" w:customStyle="1" w:styleId="af3">
    <w:name w:val="Текст сноски Знак"/>
    <w:link w:val="af4"/>
    <w:uiPriority w:val="99"/>
    <w:rsid w:val="00B77776"/>
    <w:rPr>
      <w:rFonts w:ascii="Times New Roman" w:eastAsia="Times New Roman" w:hAnsi="Times New Roman" w:cs="Times New Roman"/>
    </w:rPr>
  </w:style>
  <w:style w:type="character" w:customStyle="1" w:styleId="FontStyle31">
    <w:name w:val="Font Style31"/>
    <w:rsid w:val="00B77776"/>
    <w:rPr>
      <w:rFonts w:ascii="Times New Roman" w:hAnsi="Times New Roman" w:cs="Times New Roman"/>
      <w:sz w:val="22"/>
      <w:szCs w:val="22"/>
    </w:rPr>
  </w:style>
  <w:style w:type="character" w:customStyle="1" w:styleId="af5">
    <w:name w:val="Название Знак"/>
    <w:link w:val="af6"/>
    <w:rsid w:val="00B7777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5">
    <w:name w:val="Название Знак1"/>
    <w:uiPriority w:val="10"/>
    <w:rsid w:val="00B7777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22">
    <w:name w:val="Основной текст с отступом 2 Знак"/>
    <w:link w:val="23"/>
    <w:uiPriority w:val="99"/>
    <w:rsid w:val="00B77776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link w:val="25"/>
    <w:rsid w:val="00B7777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77776"/>
    <w:pPr>
      <w:autoSpaceDE w:val="0"/>
      <w:autoSpaceDN w:val="0"/>
      <w:adjustRightInd w:val="0"/>
      <w:spacing w:after="0" w:line="240" w:lineRule="auto"/>
    </w:pPr>
    <w:rPr>
      <w:rFonts w:ascii="Times New Roman" w:eastAsia="Trebuchet MS" w:hAnsi="Times New Roman" w:cs="Times New Roman"/>
      <w:color w:val="000000"/>
      <w:sz w:val="24"/>
      <w:szCs w:val="24"/>
    </w:rPr>
  </w:style>
  <w:style w:type="paragraph" w:styleId="ae">
    <w:name w:val="Body Text"/>
    <w:basedOn w:val="a"/>
    <w:link w:val="ad"/>
    <w:rsid w:val="00B777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Знак2"/>
    <w:basedOn w:val="a0"/>
    <w:uiPriority w:val="99"/>
    <w:semiHidden/>
    <w:rsid w:val="00B77776"/>
  </w:style>
  <w:style w:type="paragraph" w:styleId="af2">
    <w:name w:val="Body Text Indent"/>
    <w:basedOn w:val="a"/>
    <w:link w:val="af1"/>
    <w:uiPriority w:val="99"/>
    <w:unhideWhenUsed/>
    <w:rsid w:val="00B777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Знак2"/>
    <w:basedOn w:val="a0"/>
    <w:uiPriority w:val="99"/>
    <w:semiHidden/>
    <w:rsid w:val="00B77776"/>
  </w:style>
  <w:style w:type="paragraph" w:styleId="23">
    <w:name w:val="Body Text Indent 2"/>
    <w:basedOn w:val="a"/>
    <w:link w:val="22"/>
    <w:uiPriority w:val="99"/>
    <w:unhideWhenUsed/>
    <w:rsid w:val="00B7777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0">
    <w:name w:val="Основной текст с отступом 2 Знак2"/>
    <w:basedOn w:val="a0"/>
    <w:uiPriority w:val="99"/>
    <w:semiHidden/>
    <w:rsid w:val="00B77776"/>
  </w:style>
  <w:style w:type="paragraph" w:styleId="af4">
    <w:name w:val="footnote text"/>
    <w:basedOn w:val="a"/>
    <w:link w:val="af3"/>
    <w:uiPriority w:val="99"/>
    <w:unhideWhenUsed/>
    <w:rsid w:val="00B7777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8">
    <w:name w:val="Текст сноски Знак2"/>
    <w:basedOn w:val="a0"/>
    <w:uiPriority w:val="99"/>
    <w:semiHidden/>
    <w:rsid w:val="00B77776"/>
    <w:rPr>
      <w:sz w:val="20"/>
      <w:szCs w:val="20"/>
    </w:rPr>
  </w:style>
  <w:style w:type="paragraph" w:styleId="a6">
    <w:name w:val="No Spacing"/>
    <w:aliases w:val="основа"/>
    <w:link w:val="a5"/>
    <w:qFormat/>
    <w:rsid w:val="00B77776"/>
    <w:pPr>
      <w:spacing w:after="0" w:line="240" w:lineRule="auto"/>
    </w:pPr>
    <w:rPr>
      <w:rFonts w:eastAsia="Microsoft JhengHei"/>
      <w:lang w:eastAsia="ru-RU"/>
    </w:rPr>
  </w:style>
  <w:style w:type="paragraph" w:styleId="af0">
    <w:name w:val="footer"/>
    <w:basedOn w:val="a"/>
    <w:link w:val="af"/>
    <w:uiPriority w:val="99"/>
    <w:unhideWhenUsed/>
    <w:rsid w:val="00B77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uiPriority w:val="99"/>
    <w:semiHidden/>
    <w:rsid w:val="00B77776"/>
  </w:style>
  <w:style w:type="paragraph" w:styleId="af7">
    <w:name w:val="Normal (Web)"/>
    <w:basedOn w:val="a"/>
    <w:uiPriority w:val="99"/>
    <w:rsid w:val="00B7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b"/>
    <w:uiPriority w:val="99"/>
    <w:unhideWhenUsed/>
    <w:rsid w:val="00B77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uiPriority w:val="99"/>
    <w:semiHidden/>
    <w:rsid w:val="00B77776"/>
  </w:style>
  <w:style w:type="paragraph" w:styleId="25">
    <w:name w:val="Body Text 2"/>
    <w:basedOn w:val="a"/>
    <w:link w:val="24"/>
    <w:rsid w:val="00B777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1">
    <w:name w:val="Основной текст 2 Знак2"/>
    <w:basedOn w:val="a0"/>
    <w:uiPriority w:val="99"/>
    <w:semiHidden/>
    <w:rsid w:val="00B77776"/>
  </w:style>
  <w:style w:type="paragraph" w:styleId="af6">
    <w:name w:val="Title"/>
    <w:basedOn w:val="a"/>
    <w:link w:val="af5"/>
    <w:qFormat/>
    <w:rsid w:val="00B777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9">
    <w:name w:val="Название Знак2"/>
    <w:basedOn w:val="a0"/>
    <w:uiPriority w:val="10"/>
    <w:rsid w:val="00B777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8">
    <w:name w:val="Стиль1"/>
    <w:basedOn w:val="a"/>
    <w:rsid w:val="00B7777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List Paragraph"/>
    <w:basedOn w:val="a"/>
    <w:uiPriority w:val="34"/>
    <w:qFormat/>
    <w:rsid w:val="00B77776"/>
    <w:pPr>
      <w:spacing w:after="160" w:line="259" w:lineRule="auto"/>
      <w:ind w:left="720"/>
      <w:contextualSpacing/>
    </w:pPr>
    <w:rPr>
      <w:rFonts w:ascii="Trebuchet MS" w:eastAsia="Trebuchet MS" w:hAnsi="Trebuchet MS" w:cs="Tahoma"/>
    </w:rPr>
  </w:style>
  <w:style w:type="table" w:styleId="af9">
    <w:name w:val="Table Grid"/>
    <w:basedOn w:val="a1"/>
    <w:uiPriority w:val="59"/>
    <w:rsid w:val="00B77776"/>
    <w:pPr>
      <w:spacing w:after="0" w:line="240" w:lineRule="auto"/>
    </w:pPr>
    <w:rPr>
      <w:rFonts w:ascii="Trebuchet MS" w:eastAsia="Trebuchet MS" w:hAnsi="Trebuchet MS" w:cs="Tahoma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caption"/>
    <w:basedOn w:val="a"/>
    <w:next w:val="a"/>
    <w:uiPriority w:val="35"/>
    <w:unhideWhenUsed/>
    <w:qFormat/>
    <w:rsid w:val="00B77776"/>
    <w:pPr>
      <w:spacing w:after="160" w:line="259" w:lineRule="auto"/>
    </w:pPr>
    <w:rPr>
      <w:rFonts w:ascii="Trebuchet MS" w:eastAsia="Trebuchet MS" w:hAnsi="Trebuchet MS" w:cs="Tahoma"/>
      <w:b/>
      <w:bCs/>
      <w:sz w:val="20"/>
      <w:szCs w:val="20"/>
    </w:rPr>
  </w:style>
  <w:style w:type="table" w:customStyle="1" w:styleId="19">
    <w:name w:val="Сетка таблицы1"/>
    <w:basedOn w:val="a1"/>
    <w:next w:val="af9"/>
    <w:rsid w:val="00792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next w:val="af9"/>
    <w:uiPriority w:val="59"/>
    <w:rsid w:val="00E92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9"/>
    <w:uiPriority w:val="59"/>
    <w:rsid w:val="00E92B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1">
    <w:name w:val="Сетка таблицы21"/>
    <w:basedOn w:val="a1"/>
    <w:next w:val="af9"/>
    <w:uiPriority w:val="59"/>
    <w:rsid w:val="00E92B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f9"/>
    <w:uiPriority w:val="59"/>
    <w:rsid w:val="00E92B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f9"/>
    <w:uiPriority w:val="59"/>
    <w:rsid w:val="00E92B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f9"/>
    <w:uiPriority w:val="59"/>
    <w:rsid w:val="00E92B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f9"/>
    <w:uiPriority w:val="59"/>
    <w:rsid w:val="00E92B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f9"/>
    <w:uiPriority w:val="59"/>
    <w:rsid w:val="00E92B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next w:val="af9"/>
    <w:uiPriority w:val="59"/>
    <w:rsid w:val="00E92B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f9"/>
    <w:uiPriority w:val="59"/>
    <w:rsid w:val="00E92B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0">
    <w:name w:val="Сетка таблицы10"/>
    <w:basedOn w:val="a1"/>
    <w:next w:val="af9"/>
    <w:uiPriority w:val="59"/>
    <w:rsid w:val="00E92B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0">
    <w:name w:val="Body Text Indent 3"/>
    <w:basedOn w:val="a"/>
    <w:link w:val="31"/>
    <w:uiPriority w:val="99"/>
    <w:rsid w:val="00E92B86"/>
    <w:pPr>
      <w:spacing w:after="0" w:line="240" w:lineRule="auto"/>
      <w:ind w:left="720" w:firstLine="51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E92B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1"/>
    <w:basedOn w:val="a1"/>
    <w:uiPriority w:val="59"/>
    <w:rsid w:val="00E92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Базовый"/>
    <w:rsid w:val="00D45617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character" w:customStyle="1" w:styleId="afc">
    <w:name w:val="Основной текст_"/>
    <w:link w:val="2b"/>
    <w:rsid w:val="00D45617"/>
    <w:rPr>
      <w:shd w:val="clear" w:color="auto" w:fill="FFFFFF"/>
    </w:rPr>
  </w:style>
  <w:style w:type="paragraph" w:customStyle="1" w:styleId="2b">
    <w:name w:val="Основной текст2"/>
    <w:basedOn w:val="a"/>
    <w:link w:val="afc"/>
    <w:rsid w:val="00D45617"/>
    <w:pPr>
      <w:shd w:val="clear" w:color="auto" w:fill="FFFFFF"/>
      <w:spacing w:after="0" w:line="0" w:lineRule="atLeast"/>
      <w:ind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_of_future@mail.ru" TargetMode="Externa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hyperlink" Target="http://www.kantishevososh1.ru" TargetMode="Externa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1-4 классы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2015-2016 уч.год</c:v>
                </c:pt>
                <c:pt idx="1">
                  <c:v>2016-2017 уч.год</c:v>
                </c:pt>
                <c:pt idx="2">
                  <c:v>2017-2018 уч.год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24</c:v>
                </c:pt>
                <c:pt idx="2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5-9 классы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3"/>
                <c:pt idx="0">
                  <c:v>2015-2016 уч.год</c:v>
                </c:pt>
                <c:pt idx="1">
                  <c:v>2016-2017 уч.год</c:v>
                </c:pt>
                <c:pt idx="2">
                  <c:v>2017-2018 уч.год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</c:v>
                </c:pt>
                <c:pt idx="1">
                  <c:v>24</c:v>
                </c:pt>
                <c:pt idx="2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10-11 классы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2015-2016 уч.год</c:v>
                </c:pt>
                <c:pt idx="1">
                  <c:v>2016-2017 уч.год</c:v>
                </c:pt>
                <c:pt idx="2">
                  <c:v>2017-2018 уч.год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27</c:v>
                </c:pt>
                <c:pt idx="1">
                  <c:v>25</c:v>
                </c:pt>
                <c:pt idx="2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40541568"/>
        <c:axId val="454754304"/>
        <c:axId val="0"/>
      </c:bar3DChart>
      <c:catAx>
        <c:axId val="440541568"/>
        <c:scaling>
          <c:orientation val="minMax"/>
        </c:scaling>
        <c:delete val="0"/>
        <c:axPos val="b"/>
        <c:majorTickMark val="out"/>
        <c:minorTickMark val="none"/>
        <c:tickLblPos val="nextTo"/>
        <c:crossAx val="454754304"/>
        <c:crosses val="autoZero"/>
        <c:auto val="1"/>
        <c:lblAlgn val="ctr"/>
        <c:lblOffset val="100"/>
        <c:noMultiLvlLbl val="0"/>
      </c:catAx>
      <c:valAx>
        <c:axId val="454754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0541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качества знаний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2015-2016 уч.год</c:v>
                </c:pt>
                <c:pt idx="1">
                  <c:v>2016-2017 уч. год</c:v>
                </c:pt>
                <c:pt idx="2">
                  <c:v>2017- 2018 уч.год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</c:v>
                </c:pt>
                <c:pt idx="1">
                  <c:v>54.2</c:v>
                </c:pt>
                <c:pt idx="2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2015-2016 уч.год</c:v>
                </c:pt>
                <c:pt idx="1">
                  <c:v>2016-2017 уч. год</c:v>
                </c:pt>
                <c:pt idx="2">
                  <c:v>2017- 2018 уч.год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2015-2016 уч.год</c:v>
                </c:pt>
                <c:pt idx="1">
                  <c:v>2016-2017 уч. год</c:v>
                </c:pt>
                <c:pt idx="2">
                  <c:v>2017- 2018 уч.год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2015-2016 уч.год</c:v>
                </c:pt>
                <c:pt idx="1">
                  <c:v>2016-2017 уч. год</c:v>
                </c:pt>
                <c:pt idx="2">
                  <c:v>2017- 2018 уч.год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6205952"/>
        <c:axId val="86207488"/>
        <c:axId val="0"/>
      </c:bar3DChart>
      <c:catAx>
        <c:axId val="86205952"/>
        <c:scaling>
          <c:orientation val="minMax"/>
        </c:scaling>
        <c:delete val="0"/>
        <c:axPos val="b"/>
        <c:majorTickMark val="out"/>
        <c:minorTickMark val="none"/>
        <c:tickLblPos val="nextTo"/>
        <c:crossAx val="86207488"/>
        <c:crosses val="autoZero"/>
        <c:auto val="1"/>
        <c:lblAlgn val="ctr"/>
        <c:lblOffset val="100"/>
        <c:noMultiLvlLbl val="0"/>
      </c:catAx>
      <c:valAx>
        <c:axId val="86207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205952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2015 -2016 уч.год</c:v>
                </c:pt>
                <c:pt idx="1">
                  <c:v>2016-2017 уч.год</c:v>
                </c:pt>
                <c:pt idx="2">
                  <c:v>2017 - 2018 уч.год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</c:v>
                </c:pt>
                <c:pt idx="1">
                  <c:v>98.5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2015 -2016 уч.год</c:v>
                </c:pt>
                <c:pt idx="1">
                  <c:v>2016-2017 уч.год</c:v>
                </c:pt>
                <c:pt idx="2">
                  <c:v>2017 - 2018 уч.год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2015 -2016 уч.год</c:v>
                </c:pt>
                <c:pt idx="1">
                  <c:v>2016-2017 уч.год</c:v>
                </c:pt>
                <c:pt idx="2">
                  <c:v>2017 - 2018 уч.год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86227200"/>
        <c:axId val="86228992"/>
        <c:axId val="0"/>
      </c:bar3DChart>
      <c:catAx>
        <c:axId val="86227200"/>
        <c:scaling>
          <c:orientation val="minMax"/>
        </c:scaling>
        <c:delete val="0"/>
        <c:axPos val="b"/>
        <c:majorTickMark val="out"/>
        <c:minorTickMark val="none"/>
        <c:tickLblPos val="nextTo"/>
        <c:crossAx val="86228992"/>
        <c:crosses val="autoZero"/>
        <c:auto val="1"/>
        <c:lblAlgn val="ctr"/>
        <c:lblOffset val="100"/>
        <c:noMultiLvlLbl val="0"/>
      </c:catAx>
      <c:valAx>
        <c:axId val="86228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227200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2015-2016 уч.год из 42 сдали 39</c:v>
                </c:pt>
                <c:pt idx="1">
                  <c:v>2016 -2017 уч.год из39 сдали 39</c:v>
                </c:pt>
                <c:pt idx="2">
                  <c:v>2017 -2018 уч.год из 27 сдали 25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92.8</c:v>
                </c:pt>
                <c:pt idx="1">
                  <c:v>100</c:v>
                </c:pt>
                <c:pt idx="2">
                  <c:v>92.5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2015-2016 уч.год из 42 сдали 39</c:v>
                </c:pt>
                <c:pt idx="1">
                  <c:v>2016 -2017 уч.год из39 сдали 39</c:v>
                </c:pt>
                <c:pt idx="2">
                  <c:v>2017 -2018 уч.год из 27 сдали 25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2015-2016 уч.год из 42 сдали 39</c:v>
                </c:pt>
                <c:pt idx="1">
                  <c:v>2016 -2017 уч.год из39 сдали 39</c:v>
                </c:pt>
                <c:pt idx="2">
                  <c:v>2017 -2018 уч.год из 27 сдали 25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6395520"/>
        <c:axId val="86405504"/>
        <c:axId val="0"/>
      </c:bar3DChart>
      <c:catAx>
        <c:axId val="86395520"/>
        <c:scaling>
          <c:orientation val="minMax"/>
        </c:scaling>
        <c:delete val="0"/>
        <c:axPos val="b"/>
        <c:majorTickMark val="out"/>
        <c:minorTickMark val="none"/>
        <c:tickLblPos val="nextTo"/>
        <c:crossAx val="86405504"/>
        <c:crosses val="autoZero"/>
        <c:auto val="1"/>
        <c:lblAlgn val="ctr"/>
        <c:lblOffset val="100"/>
        <c:noMultiLvlLbl val="0"/>
      </c:catAx>
      <c:valAx>
        <c:axId val="86405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3955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2015-2016 уч.год из 42 сдали 38</c:v>
                </c:pt>
                <c:pt idx="1">
                  <c:v>2016-2017 уч.год из 39 сдали 39</c:v>
                </c:pt>
                <c:pt idx="2">
                  <c:v>2017 - 2018 уч.год из 27 сдали 26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2015-2016 уч.год из 42 сдали 38</c:v>
                </c:pt>
                <c:pt idx="1">
                  <c:v>2016-2017 уч.год из 39 сдали 39</c:v>
                </c:pt>
                <c:pt idx="2">
                  <c:v>2017 - 2018 уч.год из 27 сдали 26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2015-2016 уч.год из 42 сдали 38</c:v>
                </c:pt>
                <c:pt idx="1">
                  <c:v>2016-2017 уч.год из 39 сдали 39</c:v>
                </c:pt>
                <c:pt idx="2">
                  <c:v>2017 - 2018 уч.год из 27 сдали 26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90.4</c:v>
                </c:pt>
                <c:pt idx="1">
                  <c:v>100</c:v>
                </c:pt>
                <c:pt idx="2">
                  <c:v>96.2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86415232"/>
        <c:axId val="86416768"/>
        <c:axId val="0"/>
      </c:bar3DChart>
      <c:catAx>
        <c:axId val="86415232"/>
        <c:scaling>
          <c:orientation val="minMax"/>
        </c:scaling>
        <c:delete val="0"/>
        <c:axPos val="b"/>
        <c:majorTickMark val="out"/>
        <c:minorTickMark val="none"/>
        <c:tickLblPos val="nextTo"/>
        <c:crossAx val="86416768"/>
        <c:crosses val="autoZero"/>
        <c:auto val="1"/>
        <c:lblAlgn val="ctr"/>
        <c:lblOffset val="100"/>
        <c:noMultiLvlLbl val="0"/>
      </c:catAx>
      <c:valAx>
        <c:axId val="86416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4152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тестовый балл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19</c:v>
                </c:pt>
                <c:pt idx="1">
                  <c:v>21</c:v>
                </c:pt>
                <c:pt idx="2">
                  <c:v>29.7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27829120"/>
        <c:axId val="127830656"/>
        <c:axId val="395531584"/>
      </c:bar3DChart>
      <c:catAx>
        <c:axId val="127829120"/>
        <c:scaling>
          <c:orientation val="minMax"/>
        </c:scaling>
        <c:delete val="0"/>
        <c:axPos val="b"/>
        <c:majorTickMark val="out"/>
        <c:minorTickMark val="none"/>
        <c:tickLblPos val="nextTo"/>
        <c:crossAx val="127830656"/>
        <c:crosses val="autoZero"/>
        <c:auto val="1"/>
        <c:lblAlgn val="ctr"/>
        <c:lblOffset val="100"/>
        <c:noMultiLvlLbl val="0"/>
      </c:catAx>
      <c:valAx>
        <c:axId val="127830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829120"/>
        <c:crosses val="autoZero"/>
        <c:crossBetween val="between"/>
      </c:valAx>
      <c:serAx>
        <c:axId val="395531584"/>
        <c:scaling>
          <c:orientation val="minMax"/>
        </c:scaling>
        <c:delete val="1"/>
        <c:axPos val="b"/>
        <c:majorTickMark val="out"/>
        <c:minorTickMark val="none"/>
        <c:tickLblPos val="nextTo"/>
        <c:crossAx val="127830656"/>
        <c:crosses val="autoZero"/>
      </c:serAx>
    </c:plotArea>
    <c:legend>
      <c:legendPos val="r"/>
      <c:legendEntry>
        <c:idx val="0"/>
        <c:delete val="1"/>
      </c:legendEntry>
      <c:legendEntry>
        <c:idx val="1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004680240212693E-2"/>
          <c:y val="4.4057617797775277E-2"/>
          <c:w val="0.91214891827841904"/>
          <c:h val="0.67059430071241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2014/15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8"/>
                <c:pt idx="0">
                  <c:v>русский язык</c:v>
                </c:pt>
                <c:pt idx="1">
                  <c:v>математика (б)</c:v>
                </c:pt>
                <c:pt idx="2">
                  <c:v>математика (п)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биология</c:v>
                </c:pt>
                <c:pt idx="6">
                  <c:v>химия</c:v>
                </c:pt>
                <c:pt idx="7">
                  <c:v>литература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35.6</c:v>
                </c:pt>
                <c:pt idx="1">
                  <c:v>2.8</c:v>
                </c:pt>
                <c:pt idx="2">
                  <c:v>19</c:v>
                </c:pt>
                <c:pt idx="3">
                  <c:v>33.299999999999997</c:v>
                </c:pt>
                <c:pt idx="4">
                  <c:v>26</c:v>
                </c:pt>
                <c:pt idx="5">
                  <c:v>45</c:v>
                </c:pt>
                <c:pt idx="6">
                  <c:v>47</c:v>
                </c:pt>
                <c:pt idx="7">
                  <c:v>18.7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2015/16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8"/>
                <c:pt idx="0">
                  <c:v>русский язык</c:v>
                </c:pt>
                <c:pt idx="1">
                  <c:v>математика (б)</c:v>
                </c:pt>
                <c:pt idx="2">
                  <c:v>математика (п)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биология</c:v>
                </c:pt>
                <c:pt idx="6">
                  <c:v>химия</c:v>
                </c:pt>
                <c:pt idx="7">
                  <c:v>литература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48.6</c:v>
                </c:pt>
                <c:pt idx="1">
                  <c:v>3.4</c:v>
                </c:pt>
                <c:pt idx="2">
                  <c:v>21</c:v>
                </c:pt>
                <c:pt idx="3">
                  <c:v>45.2</c:v>
                </c:pt>
                <c:pt idx="4">
                  <c:v>33.5</c:v>
                </c:pt>
                <c:pt idx="5">
                  <c:v>24.4</c:v>
                </c:pt>
                <c:pt idx="6">
                  <c:v>23.8</c:v>
                </c:pt>
                <c:pt idx="7">
                  <c:v>31.1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2016/17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8"/>
                <c:pt idx="0">
                  <c:v>русский язык</c:v>
                </c:pt>
                <c:pt idx="1">
                  <c:v>математика (б)</c:v>
                </c:pt>
                <c:pt idx="2">
                  <c:v>математика (п)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биология</c:v>
                </c:pt>
                <c:pt idx="6">
                  <c:v>химия</c:v>
                </c:pt>
                <c:pt idx="7">
                  <c:v>литература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50.7</c:v>
                </c:pt>
                <c:pt idx="1">
                  <c:v>3.1</c:v>
                </c:pt>
                <c:pt idx="2">
                  <c:v>21.3</c:v>
                </c:pt>
                <c:pt idx="3">
                  <c:v>26.2</c:v>
                </c:pt>
                <c:pt idx="4">
                  <c:v>31.3</c:v>
                </c:pt>
                <c:pt idx="5">
                  <c:v>25.2</c:v>
                </c:pt>
                <c:pt idx="6">
                  <c:v>18.7</c:v>
                </c:pt>
                <c:pt idx="7">
                  <c:v>27.5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2017/18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8"/>
                <c:pt idx="0">
                  <c:v>русский язык</c:v>
                </c:pt>
                <c:pt idx="1">
                  <c:v>математика (б)</c:v>
                </c:pt>
                <c:pt idx="2">
                  <c:v>математика (п)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биология</c:v>
                </c:pt>
                <c:pt idx="6">
                  <c:v>химия</c:v>
                </c:pt>
                <c:pt idx="7">
                  <c:v>литература</c:v>
                </c:pt>
              </c:strCache>
            </c:strRef>
          </c:cat>
          <c:val>
            <c:numRef>
              <c:f>Лист1!$E$2:$E$16</c:f>
              <c:numCache>
                <c:formatCode>General</c:formatCode>
                <c:ptCount val="15"/>
                <c:pt idx="0">
                  <c:v>55.1</c:v>
                </c:pt>
                <c:pt idx="1">
                  <c:v>3.2</c:v>
                </c:pt>
                <c:pt idx="2">
                  <c:v>29.7</c:v>
                </c:pt>
                <c:pt idx="3">
                  <c:v>36</c:v>
                </c:pt>
                <c:pt idx="4">
                  <c:v>27.3</c:v>
                </c:pt>
                <c:pt idx="5">
                  <c:v>28</c:v>
                </c:pt>
                <c:pt idx="6">
                  <c:v>39</c:v>
                </c:pt>
                <c:pt idx="7">
                  <c:v>17.7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8"/>
                <c:pt idx="0">
                  <c:v>русский язык</c:v>
                </c:pt>
                <c:pt idx="1">
                  <c:v>математика (б)</c:v>
                </c:pt>
                <c:pt idx="2">
                  <c:v>математика (п)</c:v>
                </c:pt>
                <c:pt idx="3">
                  <c:v>история</c:v>
                </c:pt>
                <c:pt idx="4">
                  <c:v>обществознание</c:v>
                </c:pt>
                <c:pt idx="5">
                  <c:v>биология</c:v>
                </c:pt>
                <c:pt idx="6">
                  <c:v>химия</c:v>
                </c:pt>
                <c:pt idx="7">
                  <c:v>литература</c:v>
                </c:pt>
              </c:strCache>
            </c:strRef>
          </c:cat>
          <c:val>
            <c:numRef>
              <c:f>Лист1!$F$2:$F$16</c:f>
              <c:numCache>
                <c:formatCode>General</c:formatCode>
                <c:ptCount val="1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86173184"/>
        <c:axId val="86174720"/>
        <c:axId val="417920768"/>
      </c:bar3DChart>
      <c:catAx>
        <c:axId val="86173184"/>
        <c:scaling>
          <c:orientation val="minMax"/>
        </c:scaling>
        <c:delete val="0"/>
        <c:axPos val="b"/>
        <c:majorTickMark val="out"/>
        <c:minorTickMark val="none"/>
        <c:tickLblPos val="nextTo"/>
        <c:crossAx val="86174720"/>
        <c:crosses val="autoZero"/>
        <c:auto val="1"/>
        <c:lblAlgn val="ctr"/>
        <c:lblOffset val="100"/>
        <c:noMultiLvlLbl val="0"/>
      </c:catAx>
      <c:valAx>
        <c:axId val="86174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173184"/>
        <c:crosses val="autoZero"/>
        <c:crossBetween val="between"/>
      </c:valAx>
      <c:serAx>
        <c:axId val="417920768"/>
        <c:scaling>
          <c:orientation val="minMax"/>
        </c:scaling>
        <c:delete val="1"/>
        <c:axPos val="b"/>
        <c:majorTickMark val="out"/>
        <c:minorTickMark val="none"/>
        <c:tickLblPos val="nextTo"/>
        <c:crossAx val="86174720"/>
        <c:crosses val="autoZero"/>
      </c:serAx>
    </c:plotArea>
    <c:legend>
      <c:legendPos val="r"/>
      <c:legendEntry>
        <c:idx val="4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B2FC6-4674-411F-B78B-59A535BAC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5897</Words>
  <Characters>33614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Зувуч</dc:creator>
  <cp:lastModifiedBy>admin</cp:lastModifiedBy>
  <cp:revision>2</cp:revision>
  <dcterms:created xsi:type="dcterms:W3CDTF">2018-07-18T14:43:00Z</dcterms:created>
  <dcterms:modified xsi:type="dcterms:W3CDTF">2018-07-18T14:43:00Z</dcterms:modified>
</cp:coreProperties>
</file>